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A2F32" w14:textId="77777777" w:rsidR="002D1ED2" w:rsidRDefault="002D1ED2" w:rsidP="00D55973">
      <w:pPr>
        <w:spacing w:before="240" w:after="240"/>
        <w:jc w:val="center"/>
        <w:rPr>
          <w:rFonts w:ascii="Arial" w:hAnsi="Arial" w:cs="Arial"/>
          <w:b/>
          <w:i/>
          <w:color w:val="FF0000"/>
          <w:lang w:eastAsia="en-GB"/>
        </w:rPr>
      </w:pPr>
      <w:bookmarkStart w:id="0" w:name="_Toc317603515"/>
    </w:p>
    <w:p w14:paraId="0454E3FF" w14:textId="77777777" w:rsidR="00D55973" w:rsidRDefault="00D55973" w:rsidP="00D55973">
      <w:pPr>
        <w:outlineLvl w:val="4"/>
        <w:rPr>
          <w:rFonts w:ascii="Arial" w:hAnsi="Arial" w:cs="Arial"/>
          <w:b/>
          <w:i/>
          <w:color w:val="FF0000"/>
          <w:lang w:eastAsia="en-GB"/>
        </w:rPr>
      </w:pPr>
    </w:p>
    <w:p w14:paraId="3CA0DCB5" w14:textId="77777777" w:rsidR="00D52B51" w:rsidRPr="00226E62" w:rsidRDefault="00D55973" w:rsidP="00D55973">
      <w:pPr>
        <w:jc w:val="center"/>
        <w:outlineLvl w:val="4"/>
        <w:rPr>
          <w:rFonts w:ascii="Arial" w:hAnsi="Arial" w:cs="Arial"/>
          <w:b/>
          <w:sz w:val="96"/>
          <w:szCs w:val="96"/>
          <w:lang w:eastAsia="en-GB"/>
        </w:rPr>
      </w:pPr>
      <w:r w:rsidRPr="00226E62">
        <w:rPr>
          <w:rFonts w:ascii="Arial" w:hAnsi="Arial" w:cs="Arial"/>
          <w:b/>
          <w:sz w:val="96"/>
          <w:szCs w:val="96"/>
          <w:lang w:eastAsia="en-GB"/>
        </w:rPr>
        <w:t>BARNW</w:t>
      </w:r>
      <w:r w:rsidR="002D1ED2" w:rsidRPr="00226E62">
        <w:rPr>
          <w:rFonts w:ascii="Arial" w:hAnsi="Arial" w:cs="Arial"/>
          <w:b/>
          <w:sz w:val="96"/>
          <w:szCs w:val="96"/>
          <w:lang w:eastAsia="en-GB"/>
        </w:rPr>
        <w:t>E</w:t>
      </w:r>
      <w:r w:rsidRPr="00226E62">
        <w:rPr>
          <w:rFonts w:ascii="Arial" w:hAnsi="Arial" w:cs="Arial"/>
          <w:b/>
          <w:sz w:val="96"/>
          <w:szCs w:val="96"/>
          <w:lang w:eastAsia="en-GB"/>
        </w:rPr>
        <w:t xml:space="preserve">LL SCHOOL </w:t>
      </w:r>
    </w:p>
    <w:p w14:paraId="5DC583BB" w14:textId="16428923" w:rsidR="00D52B51" w:rsidRPr="00226E62" w:rsidRDefault="00D52B51" w:rsidP="00D55973">
      <w:pPr>
        <w:jc w:val="center"/>
        <w:outlineLvl w:val="4"/>
        <w:rPr>
          <w:rFonts w:ascii="Arial" w:hAnsi="Arial" w:cs="Arial"/>
          <w:b/>
          <w:sz w:val="96"/>
          <w:szCs w:val="96"/>
          <w:lang w:eastAsia="en-GB"/>
        </w:rPr>
      </w:pPr>
    </w:p>
    <w:p w14:paraId="2A642D33" w14:textId="05868FAD" w:rsidR="00121889" w:rsidRPr="00E8128F" w:rsidRDefault="00121889" w:rsidP="00D55973">
      <w:pPr>
        <w:jc w:val="center"/>
        <w:outlineLvl w:val="4"/>
        <w:rPr>
          <w:rFonts w:ascii="Arial" w:hAnsi="Arial" w:cs="Arial"/>
          <w:b/>
          <w:sz w:val="72"/>
          <w:szCs w:val="72"/>
          <w:lang w:eastAsia="en-GB"/>
        </w:rPr>
      </w:pPr>
      <w:r w:rsidRPr="00E8128F">
        <w:rPr>
          <w:rFonts w:ascii="Arial" w:hAnsi="Arial" w:cs="Arial"/>
          <w:b/>
          <w:sz w:val="72"/>
          <w:szCs w:val="72"/>
          <w:lang w:eastAsia="en-GB"/>
        </w:rPr>
        <w:t>E</w:t>
      </w:r>
      <w:r w:rsidR="00D55973" w:rsidRPr="00E8128F">
        <w:rPr>
          <w:rFonts w:ascii="Arial" w:hAnsi="Arial" w:cs="Arial"/>
          <w:b/>
          <w:sz w:val="72"/>
          <w:szCs w:val="72"/>
          <w:lang w:eastAsia="en-GB"/>
        </w:rPr>
        <w:t>XAMS</w:t>
      </w:r>
      <w:r w:rsidR="00E8128F" w:rsidRPr="00E8128F">
        <w:rPr>
          <w:rFonts w:ascii="Arial" w:hAnsi="Arial" w:cs="Arial"/>
          <w:b/>
          <w:sz w:val="72"/>
          <w:szCs w:val="72"/>
          <w:lang w:eastAsia="en-GB"/>
        </w:rPr>
        <w:t xml:space="preserve"> &amp; Controlled Assessments</w:t>
      </w:r>
      <w:r w:rsidR="00D55973" w:rsidRPr="00E8128F">
        <w:rPr>
          <w:rFonts w:ascii="Arial" w:hAnsi="Arial" w:cs="Arial"/>
          <w:b/>
          <w:sz w:val="72"/>
          <w:szCs w:val="72"/>
          <w:lang w:eastAsia="en-GB"/>
        </w:rPr>
        <w:t xml:space="preserve"> POLICY</w:t>
      </w:r>
      <w:bookmarkEnd w:id="0"/>
    </w:p>
    <w:p w14:paraId="65E805F4" w14:textId="77777777" w:rsidR="00D52B51" w:rsidRDefault="00D52B51" w:rsidP="00D55973">
      <w:pPr>
        <w:jc w:val="center"/>
        <w:outlineLvl w:val="4"/>
        <w:rPr>
          <w:b/>
          <w:sz w:val="36"/>
          <w:szCs w:val="36"/>
          <w:lang w:eastAsia="en-GB"/>
        </w:rPr>
      </w:pPr>
    </w:p>
    <w:p w14:paraId="59315905" w14:textId="77777777" w:rsidR="002D1ED2" w:rsidRDefault="002D1ED2" w:rsidP="00D55973">
      <w:pPr>
        <w:jc w:val="center"/>
        <w:outlineLvl w:val="4"/>
        <w:rPr>
          <w:b/>
          <w:sz w:val="36"/>
          <w:szCs w:val="36"/>
          <w:lang w:eastAsia="en-GB"/>
        </w:rPr>
      </w:pPr>
    </w:p>
    <w:p w14:paraId="525D07E6" w14:textId="4A4532E6" w:rsidR="002D1ED2" w:rsidRDefault="00D52B51" w:rsidP="00D55973">
      <w:pPr>
        <w:jc w:val="center"/>
        <w:outlineLvl w:val="4"/>
        <w:rPr>
          <w:rFonts w:ascii="Arial" w:hAnsi="Arial" w:cs="Arial"/>
          <w:i/>
          <w:color w:val="FF0000"/>
          <w:lang w:eastAsia="en-GB"/>
        </w:rPr>
      </w:pPr>
      <w:r>
        <w:rPr>
          <w:rFonts w:ascii="Arial" w:hAnsi="Arial" w:cs="Arial"/>
          <w:b/>
          <w:noProof/>
          <w:sz w:val="96"/>
          <w:szCs w:val="96"/>
          <w:lang w:eastAsia="en-GB"/>
        </w:rPr>
        <w:drawing>
          <wp:inline distT="0" distB="0" distL="0" distR="0" wp14:anchorId="1CA5D9A5" wp14:editId="4302EBBF">
            <wp:extent cx="3629817" cy="3181985"/>
            <wp:effectExtent l="0" t="0" r="8890" b="0"/>
            <wp:docPr id="5" name="Picture 5" descr="Barnwel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well logo 20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9324" cy="3207852"/>
                    </a:xfrm>
                    <a:prstGeom prst="rect">
                      <a:avLst/>
                    </a:prstGeom>
                    <a:noFill/>
                    <a:ln>
                      <a:noFill/>
                    </a:ln>
                  </pic:spPr>
                </pic:pic>
              </a:graphicData>
            </a:graphic>
          </wp:inline>
        </w:drawing>
      </w:r>
    </w:p>
    <w:p w14:paraId="11CD62C9" w14:textId="77777777" w:rsidR="00226E62" w:rsidRDefault="00226E62" w:rsidP="00226E62">
      <w:pPr>
        <w:jc w:val="center"/>
        <w:rPr>
          <w:rFonts w:ascii="Arial" w:hAnsi="Arial" w:cs="Arial"/>
        </w:rPr>
      </w:pPr>
    </w:p>
    <w:p w14:paraId="0F536BE6" w14:textId="77777777" w:rsidR="00226E62" w:rsidRDefault="00226E62" w:rsidP="00226E62">
      <w:pPr>
        <w:pBdr>
          <w:top w:val="single" w:sz="4" w:space="1" w:color="auto"/>
          <w:left w:val="single" w:sz="4" w:space="4" w:color="auto"/>
          <w:bottom w:val="single" w:sz="4" w:space="1" w:color="auto"/>
          <w:right w:val="single" w:sz="4" w:space="4" w:color="auto"/>
        </w:pBdr>
        <w:rPr>
          <w:rFonts w:ascii="Arial" w:hAnsi="Arial" w:cs="Arial"/>
          <w:b/>
          <w:sz w:val="32"/>
          <w:szCs w:val="32"/>
        </w:rPr>
      </w:pPr>
    </w:p>
    <w:p w14:paraId="1E555AB4" w14:textId="4B8570D9" w:rsidR="005301F3" w:rsidRDefault="005301F3" w:rsidP="00226E62">
      <w:pPr>
        <w:pBdr>
          <w:top w:val="single" w:sz="4" w:space="1" w:color="auto"/>
          <w:left w:val="single" w:sz="4" w:space="4" w:color="auto"/>
          <w:bottom w:val="single" w:sz="4" w:space="1" w:color="auto"/>
          <w:right w:val="single" w:sz="4" w:space="4" w:color="auto"/>
        </w:pBdr>
        <w:rPr>
          <w:rFonts w:ascii="Arial" w:hAnsi="Arial" w:cs="Arial"/>
          <w:b/>
          <w:sz w:val="32"/>
          <w:szCs w:val="32"/>
        </w:rPr>
      </w:pPr>
    </w:p>
    <w:p w14:paraId="59471D48" w14:textId="248B6D48" w:rsidR="005301F3" w:rsidRDefault="005301F3" w:rsidP="00226E62">
      <w:pPr>
        <w:pBdr>
          <w:top w:val="single" w:sz="4" w:space="1" w:color="auto"/>
          <w:left w:val="single" w:sz="4" w:space="4" w:color="auto"/>
          <w:bottom w:val="single" w:sz="4" w:space="1" w:color="auto"/>
          <w:right w:val="single" w:sz="4" w:space="4" w:color="auto"/>
        </w:pBdr>
        <w:rPr>
          <w:rFonts w:ascii="Arial" w:hAnsi="Arial" w:cs="Arial"/>
          <w:b/>
          <w:sz w:val="32"/>
          <w:szCs w:val="32"/>
        </w:rPr>
      </w:pPr>
      <w:r>
        <w:rPr>
          <w:rFonts w:ascii="Arial" w:hAnsi="Arial" w:cs="Arial"/>
          <w:b/>
          <w:sz w:val="32"/>
          <w:szCs w:val="32"/>
        </w:rPr>
        <w:t xml:space="preserve">Last Review- </w:t>
      </w:r>
      <w:r w:rsidR="007F1CF6">
        <w:rPr>
          <w:rFonts w:ascii="Arial" w:hAnsi="Arial" w:cs="Arial"/>
          <w:b/>
          <w:sz w:val="32"/>
          <w:szCs w:val="32"/>
        </w:rPr>
        <w:t>November</w:t>
      </w:r>
      <w:r w:rsidR="00D43A08" w:rsidRPr="00D43A08">
        <w:rPr>
          <w:rFonts w:ascii="Arial" w:hAnsi="Arial" w:cs="Arial"/>
          <w:b/>
          <w:sz w:val="32"/>
          <w:szCs w:val="32"/>
        </w:rPr>
        <w:t xml:space="preserve"> </w:t>
      </w:r>
      <w:r w:rsidR="00D43A08">
        <w:rPr>
          <w:rFonts w:ascii="Arial" w:hAnsi="Arial" w:cs="Arial"/>
          <w:b/>
          <w:sz w:val="32"/>
          <w:szCs w:val="32"/>
        </w:rPr>
        <w:t>20</w:t>
      </w:r>
      <w:r w:rsidR="005609A0">
        <w:rPr>
          <w:rFonts w:ascii="Arial" w:hAnsi="Arial" w:cs="Arial"/>
          <w:b/>
          <w:sz w:val="32"/>
          <w:szCs w:val="32"/>
        </w:rPr>
        <w:t>2</w:t>
      </w:r>
      <w:r w:rsidR="00771E96">
        <w:rPr>
          <w:rFonts w:ascii="Arial" w:hAnsi="Arial" w:cs="Arial"/>
          <w:b/>
          <w:sz w:val="32"/>
          <w:szCs w:val="32"/>
        </w:rPr>
        <w:t>4</w:t>
      </w:r>
    </w:p>
    <w:p w14:paraId="0B649355" w14:textId="77777777" w:rsidR="00226E62" w:rsidRDefault="00226E62" w:rsidP="00226E62">
      <w:pPr>
        <w:pBdr>
          <w:top w:val="single" w:sz="4" w:space="1" w:color="auto"/>
          <w:left w:val="single" w:sz="4" w:space="4" w:color="auto"/>
          <w:bottom w:val="single" w:sz="4" w:space="1" w:color="auto"/>
          <w:right w:val="single" w:sz="4" w:space="4" w:color="auto"/>
        </w:pBdr>
        <w:rPr>
          <w:rFonts w:ascii="Arial" w:hAnsi="Arial" w:cs="Arial"/>
          <w:b/>
          <w:sz w:val="32"/>
          <w:szCs w:val="32"/>
        </w:rPr>
      </w:pPr>
    </w:p>
    <w:p w14:paraId="70FC3076" w14:textId="68C775FD" w:rsidR="00226E62" w:rsidRDefault="007415D2" w:rsidP="00226E62">
      <w:pPr>
        <w:pBdr>
          <w:top w:val="single" w:sz="4" w:space="1" w:color="auto"/>
          <w:left w:val="single" w:sz="4" w:space="4" w:color="auto"/>
          <w:bottom w:val="single" w:sz="4" w:space="1" w:color="auto"/>
          <w:right w:val="single" w:sz="4" w:space="4" w:color="auto"/>
        </w:pBdr>
        <w:rPr>
          <w:rFonts w:ascii="Arial" w:hAnsi="Arial" w:cs="Arial"/>
          <w:b/>
          <w:sz w:val="32"/>
          <w:szCs w:val="32"/>
        </w:rPr>
      </w:pPr>
      <w:r>
        <w:rPr>
          <w:rFonts w:ascii="Arial" w:hAnsi="Arial" w:cs="Arial"/>
          <w:b/>
          <w:sz w:val="32"/>
          <w:szCs w:val="32"/>
        </w:rPr>
        <w:t xml:space="preserve">To be </w:t>
      </w:r>
      <w:r w:rsidR="00226E62">
        <w:rPr>
          <w:rFonts w:ascii="Arial" w:hAnsi="Arial" w:cs="Arial"/>
          <w:b/>
          <w:sz w:val="32"/>
          <w:szCs w:val="32"/>
        </w:rPr>
        <w:t xml:space="preserve">Reviewed – </w:t>
      </w:r>
      <w:r w:rsidR="007F1CF6">
        <w:rPr>
          <w:rFonts w:ascii="Arial" w:hAnsi="Arial" w:cs="Arial"/>
          <w:b/>
          <w:sz w:val="32"/>
          <w:szCs w:val="32"/>
        </w:rPr>
        <w:t>November</w:t>
      </w:r>
      <w:r w:rsidR="00D43A08">
        <w:rPr>
          <w:rFonts w:ascii="Arial" w:hAnsi="Arial" w:cs="Arial"/>
          <w:b/>
          <w:sz w:val="32"/>
          <w:szCs w:val="32"/>
        </w:rPr>
        <w:t xml:space="preserve"> 202</w:t>
      </w:r>
      <w:r w:rsidR="00771E96">
        <w:rPr>
          <w:rFonts w:ascii="Arial" w:hAnsi="Arial" w:cs="Arial"/>
          <w:b/>
          <w:sz w:val="32"/>
          <w:szCs w:val="32"/>
        </w:rPr>
        <w:t>5</w:t>
      </w:r>
    </w:p>
    <w:p w14:paraId="15DC1076" w14:textId="75589C4B" w:rsidR="00226E62" w:rsidRDefault="00226E62" w:rsidP="00226E62">
      <w:pPr>
        <w:pBdr>
          <w:top w:val="single" w:sz="4" w:space="1" w:color="auto"/>
          <w:left w:val="single" w:sz="4" w:space="4" w:color="auto"/>
          <w:bottom w:val="single" w:sz="4" w:space="1" w:color="auto"/>
          <w:right w:val="single" w:sz="4" w:space="4" w:color="auto"/>
        </w:pBdr>
        <w:rPr>
          <w:rFonts w:ascii="Arial" w:hAnsi="Arial" w:cs="Arial"/>
          <w:b/>
          <w:sz w:val="32"/>
          <w:szCs w:val="32"/>
        </w:rPr>
      </w:pPr>
    </w:p>
    <w:p w14:paraId="3670406E" w14:textId="77777777" w:rsidR="00226E62" w:rsidRDefault="00226E62" w:rsidP="00226E62">
      <w:pPr>
        <w:pBdr>
          <w:top w:val="single" w:sz="4" w:space="1" w:color="auto"/>
          <w:left w:val="single" w:sz="4" w:space="4" w:color="auto"/>
          <w:bottom w:val="single" w:sz="4" w:space="1" w:color="auto"/>
          <w:right w:val="single" w:sz="4" w:space="4" w:color="auto"/>
        </w:pBdr>
        <w:rPr>
          <w:rFonts w:ascii="Arial" w:hAnsi="Arial" w:cs="Arial"/>
          <w:b/>
          <w:sz w:val="32"/>
          <w:szCs w:val="32"/>
        </w:rPr>
      </w:pPr>
    </w:p>
    <w:p w14:paraId="159B6B42" w14:textId="77777777" w:rsidR="00D52B51" w:rsidRPr="009B1C7E" w:rsidRDefault="00D52B51" w:rsidP="009B1C7E">
      <w:pPr>
        <w:jc w:val="center"/>
        <w:outlineLvl w:val="4"/>
        <w:rPr>
          <w:rFonts w:ascii="Arial" w:hAnsi="Arial" w:cs="Arial"/>
          <w:color w:val="FF0000"/>
          <w:sz w:val="22"/>
          <w:szCs w:val="22"/>
          <w:lang w:eastAsia="en-GB"/>
        </w:rPr>
      </w:pPr>
    </w:p>
    <w:p w14:paraId="066E8AEA" w14:textId="77777777" w:rsidR="00D52B51" w:rsidRPr="009B1C7E" w:rsidRDefault="00D52B51" w:rsidP="009B1C7E">
      <w:pPr>
        <w:jc w:val="center"/>
        <w:outlineLvl w:val="4"/>
        <w:rPr>
          <w:rFonts w:ascii="Arial" w:hAnsi="Arial" w:cs="Arial"/>
          <w:i/>
          <w:color w:val="FF0000"/>
          <w:sz w:val="22"/>
          <w:szCs w:val="22"/>
          <w:lang w:eastAsia="en-GB"/>
        </w:rPr>
      </w:pPr>
    </w:p>
    <w:p w14:paraId="59D3E582" w14:textId="77777777" w:rsidR="00D52B51" w:rsidRPr="009B1C7E" w:rsidRDefault="00D52B51" w:rsidP="009B1C7E">
      <w:pPr>
        <w:jc w:val="center"/>
        <w:outlineLvl w:val="4"/>
        <w:rPr>
          <w:rFonts w:ascii="Arial" w:hAnsi="Arial" w:cs="Arial"/>
          <w:i/>
          <w:color w:val="FF0000"/>
          <w:sz w:val="22"/>
          <w:szCs w:val="22"/>
          <w:lang w:eastAsia="en-GB"/>
        </w:rPr>
      </w:pPr>
    </w:p>
    <w:p w14:paraId="6026C72E" w14:textId="77777777" w:rsidR="00121889" w:rsidRPr="009B1C7E" w:rsidRDefault="00121889" w:rsidP="009B1C7E">
      <w:pPr>
        <w:pStyle w:val="Heading2"/>
        <w:spacing w:before="0"/>
        <w:rPr>
          <w:i w:val="0"/>
          <w:sz w:val="22"/>
          <w:szCs w:val="22"/>
          <w:lang w:eastAsia="en-GB"/>
        </w:rPr>
      </w:pPr>
      <w:bookmarkStart w:id="1" w:name="_Toc317603516"/>
      <w:r w:rsidRPr="009B1C7E">
        <w:rPr>
          <w:i w:val="0"/>
          <w:sz w:val="22"/>
          <w:szCs w:val="22"/>
          <w:lang w:eastAsia="en-GB"/>
        </w:rPr>
        <w:lastRenderedPageBreak/>
        <w:t>Contents</w:t>
      </w:r>
      <w:bookmarkEnd w:id="1"/>
    </w:p>
    <w:p w14:paraId="4AB41EC1" w14:textId="77777777" w:rsidR="002E19F6" w:rsidRPr="009B1C7E" w:rsidRDefault="002E19F6" w:rsidP="009B1C7E">
      <w:pPr>
        <w:rPr>
          <w:rFonts w:ascii="Arial" w:hAnsi="Arial" w:cs="Arial"/>
          <w:sz w:val="22"/>
          <w:szCs w:val="22"/>
          <w:lang w:eastAsia="en-GB"/>
        </w:rPr>
      </w:pPr>
    </w:p>
    <w:p w14:paraId="601C5183"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2" w:name="_Toc317603517"/>
      <w:r w:rsidRPr="009B1C7E">
        <w:rPr>
          <w:rFonts w:ascii="Arial" w:hAnsi="Arial" w:cs="Arial"/>
          <w:bCs/>
          <w:sz w:val="22"/>
          <w:szCs w:val="22"/>
          <w:lang w:eastAsia="en-GB"/>
        </w:rPr>
        <w:t>The centre exams policy</w:t>
      </w:r>
      <w:bookmarkEnd w:id="2"/>
    </w:p>
    <w:p w14:paraId="396FF3D2"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3" w:name="_Toc317603518"/>
      <w:r w:rsidRPr="009B1C7E">
        <w:rPr>
          <w:rFonts w:ascii="Arial" w:hAnsi="Arial" w:cs="Arial"/>
          <w:bCs/>
          <w:sz w:val="22"/>
          <w:szCs w:val="22"/>
          <w:lang w:eastAsia="en-GB"/>
        </w:rPr>
        <w:t>Qualifications</w:t>
      </w:r>
      <w:bookmarkEnd w:id="3"/>
    </w:p>
    <w:p w14:paraId="16E981FA"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4" w:name="_Toc317603519"/>
      <w:r w:rsidRPr="009B1C7E">
        <w:rPr>
          <w:rFonts w:ascii="Arial" w:hAnsi="Arial" w:cs="Arial"/>
          <w:bCs/>
          <w:sz w:val="22"/>
          <w:szCs w:val="22"/>
          <w:lang w:eastAsia="en-GB"/>
        </w:rPr>
        <w:t>Exam series and timetables</w:t>
      </w:r>
      <w:bookmarkEnd w:id="4"/>
    </w:p>
    <w:p w14:paraId="172C20A0"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5" w:name="_Toc317603520"/>
      <w:r w:rsidRPr="009B1C7E">
        <w:rPr>
          <w:rFonts w:ascii="Arial" w:hAnsi="Arial" w:cs="Arial"/>
          <w:bCs/>
          <w:sz w:val="22"/>
          <w:szCs w:val="22"/>
          <w:lang w:eastAsia="en-GB"/>
        </w:rPr>
        <w:t>Entries, entry details and late entries</w:t>
      </w:r>
      <w:bookmarkEnd w:id="5"/>
    </w:p>
    <w:p w14:paraId="12EC5492"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6" w:name="_Toc317603521"/>
      <w:r w:rsidRPr="009B1C7E">
        <w:rPr>
          <w:rFonts w:ascii="Arial" w:hAnsi="Arial" w:cs="Arial"/>
          <w:bCs/>
          <w:sz w:val="22"/>
          <w:szCs w:val="22"/>
          <w:lang w:eastAsia="en-GB"/>
        </w:rPr>
        <w:t>Exam fees</w:t>
      </w:r>
      <w:bookmarkEnd w:id="6"/>
    </w:p>
    <w:p w14:paraId="0F753298"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7" w:name="_Toc317603522"/>
      <w:r w:rsidRPr="009B1C7E">
        <w:rPr>
          <w:rFonts w:ascii="Arial" w:hAnsi="Arial" w:cs="Arial"/>
          <w:bCs/>
          <w:sz w:val="22"/>
          <w:szCs w:val="22"/>
          <w:lang w:eastAsia="en-GB"/>
        </w:rPr>
        <w:t>Equality legislation</w:t>
      </w:r>
      <w:bookmarkEnd w:id="7"/>
      <w:r w:rsidRPr="009B1C7E">
        <w:rPr>
          <w:rFonts w:ascii="Arial" w:hAnsi="Arial" w:cs="Arial"/>
          <w:bCs/>
          <w:sz w:val="22"/>
          <w:szCs w:val="22"/>
          <w:lang w:eastAsia="en-GB"/>
        </w:rPr>
        <w:t xml:space="preserve"> </w:t>
      </w:r>
    </w:p>
    <w:p w14:paraId="1E22A49F"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8" w:name="_Toc317603523"/>
      <w:r w:rsidRPr="009B1C7E">
        <w:rPr>
          <w:rFonts w:ascii="Arial" w:hAnsi="Arial" w:cs="Arial"/>
          <w:bCs/>
          <w:sz w:val="22"/>
          <w:szCs w:val="22"/>
          <w:lang w:eastAsia="en-GB"/>
        </w:rPr>
        <w:t>Estimated grades</w:t>
      </w:r>
      <w:bookmarkEnd w:id="8"/>
    </w:p>
    <w:p w14:paraId="32123277"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9" w:name="_Toc317603524"/>
      <w:r w:rsidRPr="009B1C7E">
        <w:rPr>
          <w:rFonts w:ascii="Arial" w:hAnsi="Arial" w:cs="Arial"/>
          <w:bCs/>
          <w:sz w:val="22"/>
          <w:szCs w:val="22"/>
          <w:lang w:eastAsia="en-GB"/>
        </w:rPr>
        <w:t>Managing invigilators</w:t>
      </w:r>
      <w:bookmarkEnd w:id="9"/>
    </w:p>
    <w:p w14:paraId="7F26DCBD"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10" w:name="_Toc317603525"/>
      <w:r w:rsidRPr="009B1C7E">
        <w:rPr>
          <w:rFonts w:ascii="Arial" w:hAnsi="Arial" w:cs="Arial"/>
          <w:bCs/>
          <w:sz w:val="22"/>
          <w:szCs w:val="22"/>
          <w:lang w:eastAsia="en-GB"/>
        </w:rPr>
        <w:t>Candidates</w:t>
      </w:r>
      <w:bookmarkEnd w:id="10"/>
    </w:p>
    <w:p w14:paraId="10EF32E1"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11" w:name="_Toc317603526"/>
      <w:r w:rsidRPr="009B1C7E">
        <w:rPr>
          <w:rFonts w:ascii="Arial" w:hAnsi="Arial" w:cs="Arial"/>
          <w:bCs/>
          <w:sz w:val="22"/>
          <w:szCs w:val="22"/>
          <w:lang w:eastAsia="en-GB"/>
        </w:rPr>
        <w:t>Internal assessments and appeals</w:t>
      </w:r>
      <w:bookmarkEnd w:id="11"/>
    </w:p>
    <w:p w14:paraId="437F8AB9" w14:textId="77777777" w:rsidR="006B1F6B" w:rsidRPr="009B1C7E" w:rsidRDefault="006B1F6B" w:rsidP="009B1C7E">
      <w:pPr>
        <w:numPr>
          <w:ilvl w:val="0"/>
          <w:numId w:val="8"/>
        </w:numPr>
        <w:ind w:left="0"/>
        <w:outlineLvl w:val="2"/>
        <w:rPr>
          <w:rFonts w:ascii="Arial" w:hAnsi="Arial" w:cs="Arial"/>
          <w:bCs/>
          <w:sz w:val="22"/>
          <w:szCs w:val="22"/>
          <w:lang w:eastAsia="en-GB"/>
        </w:rPr>
      </w:pPr>
      <w:bookmarkStart w:id="12" w:name="_Toc317603527"/>
      <w:r w:rsidRPr="009B1C7E">
        <w:rPr>
          <w:rFonts w:ascii="Arial" w:hAnsi="Arial" w:cs="Arial"/>
          <w:bCs/>
          <w:sz w:val="22"/>
          <w:szCs w:val="22"/>
          <w:lang w:eastAsia="en-GB"/>
        </w:rPr>
        <w:t>Results</w:t>
      </w:r>
      <w:bookmarkEnd w:id="12"/>
    </w:p>
    <w:p w14:paraId="0EF9C2C3" w14:textId="77777777" w:rsidR="006B1F6B" w:rsidRPr="009B1C7E" w:rsidRDefault="006B1F6B" w:rsidP="009B1C7E">
      <w:pPr>
        <w:pStyle w:val="ListParagraph"/>
        <w:numPr>
          <w:ilvl w:val="0"/>
          <w:numId w:val="8"/>
        </w:numPr>
        <w:ind w:left="0"/>
        <w:rPr>
          <w:rFonts w:ascii="Arial" w:hAnsi="Arial" w:cs="Arial"/>
          <w:sz w:val="22"/>
          <w:szCs w:val="22"/>
        </w:rPr>
      </w:pPr>
      <w:bookmarkStart w:id="13" w:name="_Toc317603528"/>
      <w:r w:rsidRPr="009B1C7E">
        <w:rPr>
          <w:rFonts w:ascii="Arial" w:hAnsi="Arial" w:cs="Arial"/>
          <w:bCs/>
          <w:sz w:val="22"/>
          <w:szCs w:val="22"/>
          <w:lang w:eastAsia="en-GB"/>
        </w:rPr>
        <w:t>Certificates</w:t>
      </w:r>
      <w:bookmarkEnd w:id="13"/>
    </w:p>
    <w:p w14:paraId="77B7C563" w14:textId="77777777" w:rsidR="006B1F6B" w:rsidRPr="009B1C7E" w:rsidRDefault="006B1F6B" w:rsidP="0093665B">
      <w:pPr>
        <w:jc w:val="both"/>
        <w:rPr>
          <w:rFonts w:ascii="Arial" w:hAnsi="Arial" w:cs="Arial"/>
          <w:sz w:val="22"/>
          <w:szCs w:val="22"/>
          <w:lang w:eastAsia="en-GB"/>
        </w:rPr>
      </w:pPr>
    </w:p>
    <w:p w14:paraId="6E09AF56" w14:textId="469F6C82" w:rsidR="007B67EF" w:rsidRPr="009B1C7E" w:rsidRDefault="00121889" w:rsidP="0093665B">
      <w:pPr>
        <w:jc w:val="both"/>
        <w:rPr>
          <w:rFonts w:ascii="Arial" w:hAnsi="Arial" w:cs="Arial"/>
          <w:sz w:val="22"/>
          <w:szCs w:val="22"/>
          <w:lang w:eastAsia="en-GB"/>
        </w:rPr>
      </w:pPr>
      <w:r w:rsidRPr="009B1C7E">
        <w:rPr>
          <w:rFonts w:ascii="Arial" w:hAnsi="Arial" w:cs="Arial"/>
          <w:sz w:val="22"/>
          <w:szCs w:val="22"/>
          <w:lang w:eastAsia="en-GB"/>
        </w:rPr>
        <w:t>The purpose of this exams policy is:</w:t>
      </w:r>
    </w:p>
    <w:p w14:paraId="04986BCF" w14:textId="58BE91F2" w:rsidR="007B67EF" w:rsidRPr="009B1C7E" w:rsidRDefault="00121889" w:rsidP="0093665B">
      <w:pPr>
        <w:numPr>
          <w:ilvl w:val="0"/>
          <w:numId w:val="9"/>
        </w:numPr>
        <w:ind w:left="0"/>
        <w:jc w:val="both"/>
        <w:rPr>
          <w:rFonts w:ascii="Arial" w:hAnsi="Arial" w:cs="Arial"/>
          <w:sz w:val="22"/>
          <w:szCs w:val="22"/>
          <w:lang w:eastAsia="en-GB"/>
        </w:rPr>
      </w:pPr>
      <w:r w:rsidRPr="009B1C7E">
        <w:rPr>
          <w:rFonts w:ascii="Arial" w:hAnsi="Arial" w:cs="Arial"/>
          <w:sz w:val="22"/>
          <w:szCs w:val="22"/>
          <w:lang w:eastAsia="en-GB"/>
        </w:rPr>
        <w:t>to ensure the planning and management of exams is conducted efficiently and in t</w:t>
      </w:r>
      <w:r w:rsidR="001D6609" w:rsidRPr="009B1C7E">
        <w:rPr>
          <w:rFonts w:ascii="Arial" w:hAnsi="Arial" w:cs="Arial"/>
          <w:sz w:val="22"/>
          <w:szCs w:val="22"/>
          <w:lang w:eastAsia="en-GB"/>
        </w:rPr>
        <w:t xml:space="preserve">he best interests of </w:t>
      </w:r>
      <w:r w:rsidR="00771E96" w:rsidRPr="009B1C7E">
        <w:rPr>
          <w:rFonts w:ascii="Arial" w:hAnsi="Arial" w:cs="Arial"/>
          <w:sz w:val="22"/>
          <w:szCs w:val="22"/>
          <w:lang w:eastAsia="en-GB"/>
        </w:rPr>
        <w:t>candidates.</w:t>
      </w:r>
      <w:r w:rsidRPr="009B1C7E">
        <w:rPr>
          <w:rFonts w:ascii="Arial" w:hAnsi="Arial" w:cs="Arial"/>
          <w:sz w:val="22"/>
          <w:szCs w:val="22"/>
          <w:lang w:eastAsia="en-GB"/>
        </w:rPr>
        <w:t xml:space="preserve"> </w:t>
      </w:r>
    </w:p>
    <w:p w14:paraId="666C9786" w14:textId="24EEEDFA" w:rsidR="00121889" w:rsidRDefault="00121889" w:rsidP="0093665B">
      <w:pPr>
        <w:numPr>
          <w:ilvl w:val="0"/>
          <w:numId w:val="9"/>
        </w:numPr>
        <w:ind w:left="0"/>
        <w:jc w:val="both"/>
        <w:rPr>
          <w:rFonts w:ascii="Arial" w:hAnsi="Arial" w:cs="Arial"/>
          <w:sz w:val="22"/>
          <w:szCs w:val="22"/>
          <w:lang w:eastAsia="en-GB"/>
        </w:rPr>
      </w:pPr>
      <w:r w:rsidRPr="009B1C7E">
        <w:rPr>
          <w:rFonts w:ascii="Arial" w:hAnsi="Arial" w:cs="Arial"/>
          <w:sz w:val="22"/>
          <w:szCs w:val="22"/>
          <w:lang w:eastAsia="en-GB"/>
        </w:rPr>
        <w:t>to ensure the operation of an efficient exams system with clear guidelines for all relevant staff.</w:t>
      </w:r>
    </w:p>
    <w:p w14:paraId="7D2C62D6" w14:textId="77777777" w:rsidR="005C1CD9" w:rsidRPr="009B1C7E" w:rsidRDefault="005C1CD9" w:rsidP="005C1CD9">
      <w:pPr>
        <w:jc w:val="both"/>
        <w:rPr>
          <w:rFonts w:ascii="Arial" w:hAnsi="Arial" w:cs="Arial"/>
          <w:sz w:val="22"/>
          <w:szCs w:val="22"/>
          <w:lang w:eastAsia="en-GB"/>
        </w:rPr>
      </w:pPr>
    </w:p>
    <w:p w14:paraId="6EFDD9C7" w14:textId="77777777"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It is the responsibility of everyone involved in the centre's exam processes to read, </w:t>
      </w:r>
      <w:r w:rsidR="001D6609" w:rsidRPr="009B1C7E">
        <w:rPr>
          <w:rFonts w:ascii="Arial" w:hAnsi="Arial" w:cs="Arial"/>
          <w:sz w:val="22"/>
          <w:szCs w:val="22"/>
          <w:lang w:eastAsia="en-GB"/>
        </w:rPr>
        <w:t>understand</w:t>
      </w:r>
      <w:r w:rsidRPr="009B1C7E">
        <w:rPr>
          <w:rFonts w:ascii="Arial" w:hAnsi="Arial" w:cs="Arial"/>
          <w:sz w:val="22"/>
          <w:szCs w:val="22"/>
          <w:lang w:eastAsia="en-GB"/>
        </w:rPr>
        <w:t xml:space="preserve"> and implement this policy.</w:t>
      </w:r>
    </w:p>
    <w:p w14:paraId="1B9888ED" w14:textId="49E21402"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The exams policy will be reviewed every </w:t>
      </w:r>
      <w:r w:rsidR="00D55973" w:rsidRPr="009B1C7E">
        <w:rPr>
          <w:rFonts w:ascii="Arial" w:hAnsi="Arial" w:cs="Arial"/>
          <w:sz w:val="22"/>
          <w:szCs w:val="22"/>
          <w:lang w:eastAsia="en-GB"/>
        </w:rPr>
        <w:t>year.</w:t>
      </w:r>
    </w:p>
    <w:p w14:paraId="45C9B9A6" w14:textId="37F4AE08"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 xml:space="preserve">The exams policy will be reviewed by the </w:t>
      </w:r>
      <w:r w:rsidR="00D55973" w:rsidRPr="009B1C7E">
        <w:rPr>
          <w:rFonts w:ascii="Arial" w:hAnsi="Arial" w:cs="Arial"/>
          <w:sz w:val="22"/>
          <w:szCs w:val="22"/>
          <w:lang w:eastAsia="en-GB"/>
        </w:rPr>
        <w:t xml:space="preserve">Exams Officer and </w:t>
      </w:r>
      <w:r w:rsidR="00771E96">
        <w:rPr>
          <w:rFonts w:ascii="Arial" w:hAnsi="Arial" w:cs="Arial"/>
          <w:sz w:val="22"/>
          <w:szCs w:val="22"/>
          <w:lang w:eastAsia="en-GB"/>
        </w:rPr>
        <w:t>the Exams Manager</w:t>
      </w:r>
      <w:r w:rsidR="00D55973" w:rsidRPr="009B1C7E">
        <w:rPr>
          <w:rFonts w:ascii="Arial" w:hAnsi="Arial" w:cs="Arial"/>
          <w:sz w:val="22"/>
          <w:szCs w:val="22"/>
          <w:lang w:eastAsia="en-GB"/>
        </w:rPr>
        <w:t>.</w:t>
      </w:r>
    </w:p>
    <w:p w14:paraId="5157503E" w14:textId="2AD8B5D6" w:rsidR="009F14F3" w:rsidRDefault="009F14F3" w:rsidP="0093665B">
      <w:pPr>
        <w:keepNext/>
        <w:spacing w:after="60"/>
        <w:jc w:val="both"/>
        <w:outlineLvl w:val="3"/>
        <w:rPr>
          <w:rFonts w:ascii="Arial" w:hAnsi="Arial" w:cs="Arial"/>
          <w:bCs/>
          <w:sz w:val="22"/>
          <w:szCs w:val="22"/>
          <w:lang w:eastAsia="en-GB"/>
        </w:rPr>
      </w:pPr>
      <w:r w:rsidRPr="009B1C7E">
        <w:rPr>
          <w:rFonts w:ascii="Arial" w:hAnsi="Arial" w:cs="Arial"/>
          <w:bCs/>
          <w:sz w:val="22"/>
          <w:szCs w:val="22"/>
          <w:lang w:eastAsia="en-GB"/>
        </w:rPr>
        <w:t xml:space="preserve">Where references are made to JCQ regulations/guidelines, </w:t>
      </w:r>
      <w:r w:rsidR="00902731" w:rsidRPr="009B1C7E">
        <w:rPr>
          <w:rFonts w:ascii="Arial" w:hAnsi="Arial" w:cs="Arial"/>
          <w:bCs/>
          <w:sz w:val="22"/>
          <w:szCs w:val="22"/>
          <w:lang w:eastAsia="en-GB"/>
        </w:rPr>
        <w:t xml:space="preserve">further details can be found at </w:t>
      </w:r>
      <w:hyperlink r:id="rId13" w:history="1">
        <w:r w:rsidRPr="009B1C7E">
          <w:rPr>
            <w:rStyle w:val="Hyperlink"/>
            <w:rFonts w:ascii="Arial" w:hAnsi="Arial" w:cs="Arial"/>
            <w:bCs/>
            <w:sz w:val="22"/>
            <w:szCs w:val="22"/>
            <w:lang w:eastAsia="en-GB"/>
          </w:rPr>
          <w:t>www.jcq.org.uk</w:t>
        </w:r>
      </w:hyperlink>
      <w:r w:rsidRPr="009B1C7E">
        <w:rPr>
          <w:rFonts w:ascii="Arial" w:hAnsi="Arial" w:cs="Arial"/>
          <w:bCs/>
          <w:sz w:val="22"/>
          <w:szCs w:val="22"/>
          <w:lang w:eastAsia="en-GB"/>
        </w:rPr>
        <w:t>.</w:t>
      </w:r>
    </w:p>
    <w:p w14:paraId="56C4A397" w14:textId="77777777" w:rsidR="005C1CD9" w:rsidRPr="009B1C7E" w:rsidRDefault="005C1CD9" w:rsidP="0093665B">
      <w:pPr>
        <w:keepNext/>
        <w:spacing w:after="60"/>
        <w:jc w:val="both"/>
        <w:outlineLvl w:val="3"/>
        <w:rPr>
          <w:rFonts w:ascii="Arial" w:hAnsi="Arial" w:cs="Arial"/>
          <w:b/>
          <w:bCs/>
          <w:sz w:val="22"/>
          <w:szCs w:val="22"/>
          <w:lang w:eastAsia="en-GB"/>
        </w:rPr>
      </w:pPr>
    </w:p>
    <w:p w14:paraId="1DAE3809" w14:textId="77777777" w:rsidR="00121889" w:rsidRPr="009B1C7E" w:rsidRDefault="00121889" w:rsidP="0093665B">
      <w:pPr>
        <w:pStyle w:val="Heading2"/>
        <w:spacing w:before="0"/>
        <w:jc w:val="both"/>
        <w:rPr>
          <w:i w:val="0"/>
          <w:sz w:val="22"/>
          <w:szCs w:val="22"/>
          <w:lang w:eastAsia="en-GB"/>
        </w:rPr>
      </w:pPr>
      <w:bookmarkStart w:id="14" w:name="_Exam_responsibilities"/>
      <w:bookmarkStart w:id="15" w:name="_Toc317603529"/>
      <w:bookmarkEnd w:id="14"/>
      <w:r w:rsidRPr="009B1C7E">
        <w:rPr>
          <w:i w:val="0"/>
          <w:sz w:val="22"/>
          <w:szCs w:val="22"/>
          <w:lang w:eastAsia="en-GB"/>
        </w:rPr>
        <w:t>Exam responsibilities</w:t>
      </w:r>
      <w:bookmarkEnd w:id="15"/>
    </w:p>
    <w:p w14:paraId="3FA87F1F" w14:textId="77777777" w:rsidR="00121889" w:rsidRPr="009B1C7E" w:rsidRDefault="00121889" w:rsidP="0093665B">
      <w:pPr>
        <w:jc w:val="both"/>
        <w:rPr>
          <w:rFonts w:ascii="Arial" w:hAnsi="Arial" w:cs="Arial"/>
          <w:sz w:val="22"/>
          <w:szCs w:val="22"/>
          <w:lang w:eastAsia="en-GB"/>
        </w:rPr>
      </w:pPr>
    </w:p>
    <w:p w14:paraId="3E219789" w14:textId="77777777" w:rsidR="00121889" w:rsidRPr="009B1C7E" w:rsidRDefault="00121889" w:rsidP="0093665B">
      <w:pPr>
        <w:jc w:val="both"/>
        <w:rPr>
          <w:rFonts w:ascii="Arial" w:hAnsi="Arial" w:cs="Arial"/>
          <w:sz w:val="22"/>
          <w:szCs w:val="22"/>
          <w:lang w:eastAsia="en-GB"/>
        </w:rPr>
      </w:pPr>
      <w:r w:rsidRPr="009B1C7E">
        <w:rPr>
          <w:rFonts w:ascii="Arial" w:hAnsi="Arial" w:cs="Arial"/>
          <w:b/>
          <w:sz w:val="22"/>
          <w:szCs w:val="22"/>
          <w:lang w:eastAsia="en-GB"/>
        </w:rPr>
        <w:t>The head of centre</w:t>
      </w:r>
      <w:r w:rsidRPr="009B1C7E">
        <w:rPr>
          <w:rFonts w:ascii="Arial" w:hAnsi="Arial" w:cs="Arial"/>
          <w:sz w:val="22"/>
          <w:szCs w:val="22"/>
          <w:lang w:eastAsia="en-GB"/>
        </w:rPr>
        <w:t>:</w:t>
      </w:r>
    </w:p>
    <w:p w14:paraId="29BF435B" w14:textId="77777777" w:rsidR="0012047F" w:rsidRPr="009B1C7E" w:rsidRDefault="0012047F" w:rsidP="0093665B">
      <w:pPr>
        <w:jc w:val="both"/>
        <w:rPr>
          <w:rFonts w:ascii="Arial" w:hAnsi="Arial" w:cs="Arial"/>
          <w:sz w:val="22"/>
          <w:szCs w:val="22"/>
          <w:lang w:eastAsia="en-GB"/>
        </w:rPr>
      </w:pPr>
    </w:p>
    <w:p w14:paraId="2987B2B5" w14:textId="7F6ED89D" w:rsidR="00121889" w:rsidRPr="009B1C7E" w:rsidRDefault="005301F3" w:rsidP="0093665B">
      <w:pPr>
        <w:numPr>
          <w:ilvl w:val="0"/>
          <w:numId w:val="3"/>
        </w:numPr>
        <w:tabs>
          <w:tab w:val="left" w:pos="200"/>
        </w:tabs>
        <w:ind w:left="0"/>
        <w:jc w:val="both"/>
        <w:rPr>
          <w:rFonts w:ascii="Arial" w:hAnsi="Arial" w:cs="Arial"/>
          <w:sz w:val="22"/>
          <w:szCs w:val="22"/>
          <w:lang w:eastAsia="en-GB"/>
        </w:rPr>
      </w:pPr>
      <w:r w:rsidRPr="009B1C7E">
        <w:rPr>
          <w:rFonts w:ascii="Arial" w:hAnsi="Arial" w:cs="Arial"/>
          <w:sz w:val="22"/>
          <w:szCs w:val="22"/>
          <w:lang w:eastAsia="en-GB"/>
        </w:rPr>
        <w:t xml:space="preserve"> </w:t>
      </w:r>
      <w:r w:rsidR="00121889" w:rsidRPr="009B1C7E">
        <w:rPr>
          <w:rFonts w:ascii="Arial" w:hAnsi="Arial" w:cs="Arial"/>
          <w:sz w:val="22"/>
          <w:szCs w:val="22"/>
          <w:lang w:eastAsia="en-GB"/>
        </w:rPr>
        <w:t>has overall responsibility for the school/college as an exams centre and advises on appeals and re</w:t>
      </w:r>
      <w:r w:rsidR="005C1CD9">
        <w:rPr>
          <w:rFonts w:ascii="Arial" w:hAnsi="Arial" w:cs="Arial"/>
          <w:sz w:val="22"/>
          <w:szCs w:val="22"/>
          <w:lang w:eastAsia="en-GB"/>
        </w:rPr>
        <w:t>views of marking</w:t>
      </w:r>
      <w:r w:rsidR="00121889" w:rsidRPr="009B1C7E">
        <w:rPr>
          <w:rFonts w:ascii="Arial" w:hAnsi="Arial" w:cs="Arial"/>
          <w:sz w:val="22"/>
          <w:szCs w:val="22"/>
          <w:lang w:eastAsia="en-GB"/>
        </w:rPr>
        <w:t xml:space="preserve">. </w:t>
      </w:r>
    </w:p>
    <w:p w14:paraId="55DF8984" w14:textId="15435B60" w:rsidR="0012047F" w:rsidRDefault="005301F3" w:rsidP="0093665B">
      <w:pPr>
        <w:numPr>
          <w:ilvl w:val="0"/>
          <w:numId w:val="3"/>
        </w:numPr>
        <w:tabs>
          <w:tab w:val="left" w:pos="200"/>
        </w:tabs>
        <w:ind w:left="0"/>
        <w:jc w:val="both"/>
        <w:rPr>
          <w:rFonts w:ascii="Arial" w:hAnsi="Arial" w:cs="Arial"/>
          <w:sz w:val="22"/>
          <w:szCs w:val="22"/>
          <w:lang w:eastAsia="en-GB"/>
        </w:rPr>
      </w:pPr>
      <w:r w:rsidRPr="009B1C7E">
        <w:rPr>
          <w:rFonts w:ascii="Arial" w:hAnsi="Arial" w:cs="Arial"/>
          <w:sz w:val="22"/>
          <w:szCs w:val="22"/>
          <w:lang w:eastAsia="en-GB"/>
        </w:rPr>
        <w:t xml:space="preserve"> </w:t>
      </w:r>
      <w:r w:rsidR="00121889" w:rsidRPr="009B1C7E">
        <w:rPr>
          <w:rFonts w:ascii="Arial" w:hAnsi="Arial" w:cs="Arial"/>
          <w:sz w:val="22"/>
          <w:szCs w:val="22"/>
          <w:lang w:eastAsia="en-GB"/>
        </w:rPr>
        <w:t xml:space="preserve">is responsible for reporting all </w:t>
      </w:r>
      <w:r w:rsidR="00C3782F" w:rsidRPr="009B1C7E">
        <w:rPr>
          <w:rFonts w:ascii="Arial" w:hAnsi="Arial" w:cs="Arial"/>
          <w:sz w:val="22"/>
          <w:szCs w:val="22"/>
          <w:lang w:eastAsia="en-GB"/>
        </w:rPr>
        <w:t xml:space="preserve">suspected </w:t>
      </w:r>
      <w:r w:rsidR="00121889" w:rsidRPr="009B1C7E">
        <w:rPr>
          <w:rFonts w:ascii="Arial" w:hAnsi="Arial" w:cs="Arial"/>
          <w:sz w:val="22"/>
          <w:szCs w:val="22"/>
          <w:lang w:eastAsia="en-GB"/>
        </w:rPr>
        <w:t xml:space="preserve">or actual incidents of malpractice - refer to the JCQ document </w:t>
      </w:r>
      <w:r w:rsidR="00121889" w:rsidRPr="009B1C7E">
        <w:rPr>
          <w:rFonts w:ascii="Arial" w:hAnsi="Arial" w:cs="Arial"/>
          <w:i/>
          <w:sz w:val="22"/>
          <w:szCs w:val="22"/>
          <w:lang w:eastAsia="en-GB"/>
        </w:rPr>
        <w:t>Suspected malpractice in examinations and assessments</w:t>
      </w:r>
      <w:r w:rsidR="00121889" w:rsidRPr="009B1C7E">
        <w:rPr>
          <w:rFonts w:ascii="Arial" w:hAnsi="Arial" w:cs="Arial"/>
          <w:sz w:val="22"/>
          <w:szCs w:val="22"/>
          <w:lang w:eastAsia="en-GB"/>
        </w:rPr>
        <w:t xml:space="preserve">. </w:t>
      </w:r>
    </w:p>
    <w:p w14:paraId="541520A1" w14:textId="3197CB0F" w:rsidR="00821F78" w:rsidRDefault="00821F78" w:rsidP="0093665B">
      <w:pPr>
        <w:numPr>
          <w:ilvl w:val="0"/>
          <w:numId w:val="3"/>
        </w:numPr>
        <w:tabs>
          <w:tab w:val="left" w:pos="200"/>
        </w:tabs>
        <w:ind w:left="0"/>
        <w:jc w:val="both"/>
        <w:rPr>
          <w:rFonts w:ascii="Arial" w:hAnsi="Arial" w:cs="Arial"/>
          <w:sz w:val="22"/>
          <w:szCs w:val="22"/>
          <w:lang w:eastAsia="en-GB"/>
        </w:rPr>
      </w:pPr>
      <w:r>
        <w:rPr>
          <w:rFonts w:ascii="Arial" w:hAnsi="Arial" w:cs="Arial"/>
          <w:sz w:val="22"/>
          <w:szCs w:val="22"/>
          <w:lang w:eastAsia="en-GB"/>
        </w:rPr>
        <w:t xml:space="preserve">has overall responsibility for ensuring a member of the senior team verifies students’ identity at the start of each exam. </w:t>
      </w:r>
    </w:p>
    <w:p w14:paraId="03B23709" w14:textId="35D49A87" w:rsidR="00633A4A" w:rsidRPr="00B9662F" w:rsidRDefault="00771E96" w:rsidP="0093665B">
      <w:pPr>
        <w:numPr>
          <w:ilvl w:val="0"/>
          <w:numId w:val="3"/>
        </w:numPr>
        <w:tabs>
          <w:tab w:val="left" w:pos="200"/>
        </w:tabs>
        <w:ind w:left="0"/>
        <w:jc w:val="both"/>
        <w:rPr>
          <w:rFonts w:ascii="Arial" w:hAnsi="Arial" w:cs="Arial"/>
          <w:sz w:val="22"/>
          <w:szCs w:val="22"/>
          <w:lang w:eastAsia="en-GB"/>
        </w:rPr>
      </w:pPr>
      <w:r>
        <w:rPr>
          <w:rFonts w:ascii="Arial" w:hAnsi="Arial" w:cs="Arial"/>
          <w:sz w:val="22"/>
          <w:szCs w:val="22"/>
          <w:lang w:eastAsia="en-GB"/>
        </w:rPr>
        <w:t xml:space="preserve">Will ensure an </w:t>
      </w:r>
      <w:r w:rsidR="00633A4A" w:rsidRPr="00B9662F">
        <w:rPr>
          <w:rFonts w:ascii="Arial" w:hAnsi="Arial" w:cs="Arial"/>
          <w:sz w:val="22"/>
          <w:szCs w:val="22"/>
          <w:lang w:eastAsia="en-GB"/>
        </w:rPr>
        <w:t xml:space="preserve">exam conduct assembly </w:t>
      </w:r>
      <w:r>
        <w:rPr>
          <w:rFonts w:ascii="Arial" w:hAnsi="Arial" w:cs="Arial"/>
          <w:sz w:val="22"/>
          <w:szCs w:val="22"/>
          <w:lang w:eastAsia="en-GB"/>
        </w:rPr>
        <w:t xml:space="preserve">is held </w:t>
      </w:r>
      <w:r w:rsidR="00633A4A" w:rsidRPr="00B9662F">
        <w:rPr>
          <w:rFonts w:ascii="Arial" w:hAnsi="Arial" w:cs="Arial"/>
          <w:sz w:val="22"/>
          <w:szCs w:val="22"/>
          <w:lang w:eastAsia="en-GB"/>
        </w:rPr>
        <w:t>before internal and external exams commence.</w:t>
      </w:r>
    </w:p>
    <w:p w14:paraId="7BAB7CE5" w14:textId="692BD3B7" w:rsidR="0012047F" w:rsidRDefault="00633A4A" w:rsidP="0093665B">
      <w:pPr>
        <w:tabs>
          <w:tab w:val="left" w:pos="200"/>
        </w:tabs>
        <w:jc w:val="both"/>
        <w:rPr>
          <w:rFonts w:ascii="Arial" w:hAnsi="Arial" w:cs="Arial"/>
          <w:sz w:val="22"/>
          <w:szCs w:val="22"/>
          <w:lang w:eastAsia="en-GB"/>
        </w:rPr>
      </w:pPr>
      <w:r w:rsidRPr="00B9662F">
        <w:rPr>
          <w:rFonts w:ascii="Arial" w:hAnsi="Arial" w:cs="Arial"/>
          <w:sz w:val="22"/>
          <w:szCs w:val="22"/>
          <w:lang w:eastAsia="en-GB"/>
        </w:rPr>
        <w:t>.</w:t>
      </w:r>
    </w:p>
    <w:p w14:paraId="3ED6145A" w14:textId="77777777" w:rsidR="00633A4A" w:rsidRPr="009B1C7E" w:rsidRDefault="00633A4A" w:rsidP="0093665B">
      <w:pPr>
        <w:tabs>
          <w:tab w:val="left" w:pos="200"/>
        </w:tabs>
        <w:jc w:val="both"/>
        <w:rPr>
          <w:rFonts w:ascii="Arial" w:hAnsi="Arial" w:cs="Arial"/>
          <w:sz w:val="22"/>
          <w:szCs w:val="22"/>
          <w:lang w:eastAsia="en-GB"/>
        </w:rPr>
      </w:pPr>
    </w:p>
    <w:p w14:paraId="7CE34543" w14:textId="77777777" w:rsidR="0012047F" w:rsidRPr="009B1C7E" w:rsidRDefault="00121889" w:rsidP="0093665B">
      <w:pPr>
        <w:tabs>
          <w:tab w:val="left" w:pos="200"/>
        </w:tabs>
        <w:jc w:val="both"/>
        <w:rPr>
          <w:rFonts w:ascii="Arial" w:hAnsi="Arial" w:cs="Arial"/>
          <w:sz w:val="22"/>
          <w:szCs w:val="22"/>
          <w:lang w:eastAsia="en-GB"/>
        </w:rPr>
      </w:pPr>
      <w:r w:rsidRPr="009B1C7E">
        <w:rPr>
          <w:rFonts w:ascii="Arial" w:hAnsi="Arial" w:cs="Arial"/>
          <w:b/>
          <w:sz w:val="22"/>
          <w:szCs w:val="22"/>
          <w:lang w:eastAsia="en-GB"/>
        </w:rPr>
        <w:t>Exams officer</w:t>
      </w:r>
      <w:r w:rsidR="00C3782F" w:rsidRPr="009B1C7E">
        <w:rPr>
          <w:rStyle w:val="FootnoteReference"/>
          <w:rFonts w:ascii="Arial" w:hAnsi="Arial" w:cs="Arial"/>
          <w:sz w:val="22"/>
          <w:szCs w:val="22"/>
          <w:lang w:eastAsia="en-GB"/>
        </w:rPr>
        <w:footnoteReference w:id="1"/>
      </w:r>
      <w:r w:rsidRPr="009B1C7E">
        <w:rPr>
          <w:rFonts w:ascii="Arial" w:hAnsi="Arial" w:cs="Arial"/>
          <w:sz w:val="22"/>
          <w:szCs w:val="22"/>
          <w:lang w:eastAsia="en-GB"/>
        </w:rPr>
        <w:t>:</w:t>
      </w:r>
    </w:p>
    <w:p w14:paraId="35E52715" w14:textId="77777777" w:rsidR="0012047F" w:rsidRPr="009B1C7E" w:rsidRDefault="0012047F" w:rsidP="0093665B">
      <w:pPr>
        <w:jc w:val="both"/>
        <w:rPr>
          <w:rFonts w:ascii="Arial" w:hAnsi="Arial" w:cs="Arial"/>
          <w:sz w:val="22"/>
          <w:szCs w:val="22"/>
          <w:lang w:eastAsia="en-GB"/>
        </w:rPr>
      </w:pPr>
    </w:p>
    <w:p w14:paraId="33192154" w14:textId="19BC97D9" w:rsidR="00121889" w:rsidRPr="009B1C7E" w:rsidRDefault="00121889" w:rsidP="0093665B">
      <w:pPr>
        <w:numPr>
          <w:ilvl w:val="0"/>
          <w:numId w:val="1"/>
        </w:numPr>
        <w:ind w:left="0"/>
        <w:jc w:val="both"/>
        <w:rPr>
          <w:rFonts w:ascii="Arial" w:hAnsi="Arial" w:cs="Arial"/>
          <w:sz w:val="22"/>
          <w:szCs w:val="22"/>
          <w:lang w:eastAsia="en-GB"/>
        </w:rPr>
      </w:pPr>
      <w:r w:rsidRPr="009B1C7E">
        <w:rPr>
          <w:rFonts w:ascii="Arial" w:hAnsi="Arial" w:cs="Arial"/>
          <w:sz w:val="22"/>
          <w:szCs w:val="22"/>
          <w:lang w:eastAsia="en-GB"/>
        </w:rPr>
        <w:t xml:space="preserve">manages the administration of </w:t>
      </w:r>
      <w:r w:rsidR="00D55973" w:rsidRPr="009B1C7E">
        <w:rPr>
          <w:rFonts w:ascii="Arial" w:hAnsi="Arial" w:cs="Arial"/>
          <w:sz w:val="22"/>
          <w:szCs w:val="22"/>
          <w:lang w:eastAsia="en-GB"/>
        </w:rPr>
        <w:t>internal and external exams.</w:t>
      </w:r>
    </w:p>
    <w:p w14:paraId="70E88943" w14:textId="77777777" w:rsidR="00771E96" w:rsidRDefault="00121889" w:rsidP="00771E96">
      <w:pPr>
        <w:numPr>
          <w:ilvl w:val="0"/>
          <w:numId w:val="1"/>
        </w:numPr>
        <w:ind w:left="0"/>
        <w:jc w:val="both"/>
        <w:rPr>
          <w:rFonts w:ascii="Arial" w:hAnsi="Arial" w:cs="Arial"/>
          <w:sz w:val="22"/>
          <w:szCs w:val="22"/>
          <w:lang w:eastAsia="en-GB"/>
        </w:rPr>
      </w:pPr>
      <w:r w:rsidRPr="009B1C7E">
        <w:rPr>
          <w:rFonts w:ascii="Arial" w:hAnsi="Arial" w:cs="Arial"/>
          <w:sz w:val="22"/>
          <w:szCs w:val="22"/>
          <w:lang w:eastAsia="en-GB"/>
        </w:rPr>
        <w:t xml:space="preserve">advises the senior leadership team, subject and class </w:t>
      </w:r>
      <w:r w:rsidR="00317E33" w:rsidRPr="009B1C7E">
        <w:rPr>
          <w:rFonts w:ascii="Arial" w:hAnsi="Arial" w:cs="Arial"/>
          <w:sz w:val="22"/>
          <w:szCs w:val="22"/>
          <w:lang w:eastAsia="en-GB"/>
        </w:rPr>
        <w:t>tutors,</w:t>
      </w:r>
      <w:r w:rsidRPr="009B1C7E">
        <w:rPr>
          <w:rFonts w:ascii="Arial" w:hAnsi="Arial" w:cs="Arial"/>
          <w:sz w:val="22"/>
          <w:szCs w:val="22"/>
          <w:lang w:eastAsia="en-GB"/>
        </w:rPr>
        <w:t xml:space="preserve"> and other relevant support staff on annual exams timetables and procedures as set by the various awarding bodies. </w:t>
      </w:r>
    </w:p>
    <w:p w14:paraId="73CBBDFA" w14:textId="77777777" w:rsidR="00771E96" w:rsidRDefault="00771E96" w:rsidP="00771E96">
      <w:pPr>
        <w:numPr>
          <w:ilvl w:val="0"/>
          <w:numId w:val="1"/>
        </w:numPr>
        <w:ind w:left="0"/>
        <w:jc w:val="both"/>
        <w:rPr>
          <w:rFonts w:ascii="Arial" w:hAnsi="Arial" w:cs="Arial"/>
          <w:sz w:val="22"/>
          <w:szCs w:val="22"/>
          <w:lang w:eastAsia="en-GB"/>
        </w:rPr>
      </w:pPr>
      <w:r w:rsidRPr="00771E96">
        <w:rPr>
          <w:rFonts w:ascii="Arial" w:hAnsi="Arial" w:cs="Arial"/>
          <w:sz w:val="22"/>
          <w:szCs w:val="22"/>
          <w:lang w:eastAsia="en-GB"/>
        </w:rPr>
        <w:t xml:space="preserve">Ensure that students who are about to undertake controlled assessment and coursework are fully informed of the regulations regarding plagiarism and artificial intelligence. </w:t>
      </w:r>
    </w:p>
    <w:p w14:paraId="7A858EEA" w14:textId="395E5ABC" w:rsidR="00771E96" w:rsidRPr="00771E96" w:rsidRDefault="00771E96" w:rsidP="00771E96">
      <w:pPr>
        <w:numPr>
          <w:ilvl w:val="0"/>
          <w:numId w:val="1"/>
        </w:numPr>
        <w:ind w:left="0"/>
        <w:jc w:val="both"/>
        <w:rPr>
          <w:rFonts w:ascii="Arial" w:hAnsi="Arial" w:cs="Arial"/>
          <w:sz w:val="22"/>
          <w:szCs w:val="22"/>
          <w:lang w:eastAsia="en-GB"/>
        </w:rPr>
      </w:pPr>
      <w:r w:rsidRPr="00771E96">
        <w:rPr>
          <w:rFonts w:ascii="Arial" w:hAnsi="Arial" w:cs="Arial"/>
          <w:sz w:val="22"/>
          <w:szCs w:val="22"/>
          <w:lang w:eastAsia="en-GB"/>
        </w:rPr>
        <w:t>Ensure that students who are about to undertake controlled assessment and coursework are fully informed of the internal appeals process and are aware of how they can appeal</w:t>
      </w:r>
    </w:p>
    <w:p w14:paraId="02EB0670" w14:textId="77777777" w:rsidR="007B67EF" w:rsidRPr="009B1C7E" w:rsidRDefault="00121889" w:rsidP="0093665B">
      <w:pPr>
        <w:numPr>
          <w:ilvl w:val="0"/>
          <w:numId w:val="1"/>
        </w:numPr>
        <w:ind w:left="0"/>
        <w:jc w:val="both"/>
        <w:rPr>
          <w:rFonts w:ascii="Arial" w:hAnsi="Arial" w:cs="Arial"/>
          <w:sz w:val="22"/>
          <w:szCs w:val="22"/>
          <w:lang w:eastAsia="en-GB"/>
        </w:rPr>
      </w:pPr>
      <w:r w:rsidRPr="009B1C7E">
        <w:rPr>
          <w:rFonts w:ascii="Arial" w:hAnsi="Arial" w:cs="Arial"/>
          <w:sz w:val="22"/>
          <w:szCs w:val="22"/>
          <w:lang w:eastAsia="en-GB"/>
        </w:rPr>
        <w:lastRenderedPageBreak/>
        <w:t>oversees the production and distribution</w:t>
      </w:r>
      <w:r w:rsidR="001D6609" w:rsidRPr="009B1C7E">
        <w:rPr>
          <w:rFonts w:ascii="Arial" w:hAnsi="Arial" w:cs="Arial"/>
          <w:sz w:val="22"/>
          <w:szCs w:val="22"/>
          <w:lang w:eastAsia="en-GB"/>
        </w:rPr>
        <w:t>,</w:t>
      </w:r>
      <w:r w:rsidRPr="009B1C7E">
        <w:rPr>
          <w:rFonts w:ascii="Arial" w:hAnsi="Arial" w:cs="Arial"/>
          <w:sz w:val="22"/>
          <w:szCs w:val="22"/>
          <w:lang w:eastAsia="en-GB"/>
        </w:rPr>
        <w:t xml:space="preserve"> to all centre staff and candidates, of an annual calendar for all exams in which candidates will be involved and communicates regularly with staff concerning imminent deadlines and events. </w:t>
      </w:r>
    </w:p>
    <w:p w14:paraId="0D629736" w14:textId="77777777" w:rsidR="007B67EF" w:rsidRPr="009B1C7E" w:rsidRDefault="00121889" w:rsidP="0093665B">
      <w:pPr>
        <w:numPr>
          <w:ilvl w:val="0"/>
          <w:numId w:val="1"/>
        </w:numPr>
        <w:ind w:left="0"/>
        <w:jc w:val="both"/>
        <w:rPr>
          <w:rFonts w:ascii="Arial" w:hAnsi="Arial" w:cs="Arial"/>
          <w:sz w:val="22"/>
          <w:szCs w:val="22"/>
          <w:lang w:eastAsia="en-GB"/>
        </w:rPr>
      </w:pPr>
      <w:r w:rsidRPr="009B1C7E">
        <w:rPr>
          <w:rFonts w:ascii="Arial" w:hAnsi="Arial" w:cs="Arial"/>
          <w:sz w:val="22"/>
          <w:szCs w:val="22"/>
          <w:lang w:eastAsia="en-GB"/>
        </w:rPr>
        <w:t>ensures that candidates and their parents are informed of and understand those aspects of the exams</w:t>
      </w:r>
      <w:r w:rsidR="001D3FD2" w:rsidRPr="009B1C7E">
        <w:rPr>
          <w:rFonts w:ascii="Arial" w:hAnsi="Arial" w:cs="Arial"/>
          <w:sz w:val="22"/>
          <w:szCs w:val="22"/>
          <w:lang w:eastAsia="en-GB"/>
        </w:rPr>
        <w:t xml:space="preserve"> timetable that will affect </w:t>
      </w:r>
      <w:r w:rsidRPr="009B1C7E">
        <w:rPr>
          <w:rFonts w:ascii="Arial" w:hAnsi="Arial" w:cs="Arial"/>
          <w:sz w:val="22"/>
          <w:szCs w:val="22"/>
          <w:lang w:eastAsia="en-GB"/>
        </w:rPr>
        <w:t xml:space="preserve">them. </w:t>
      </w:r>
    </w:p>
    <w:p w14:paraId="1A4F9FA7" w14:textId="23E447B1" w:rsidR="007B67EF" w:rsidRPr="009B1C7E" w:rsidRDefault="00121889" w:rsidP="0093665B">
      <w:pPr>
        <w:numPr>
          <w:ilvl w:val="0"/>
          <w:numId w:val="1"/>
        </w:numPr>
        <w:ind w:left="0"/>
        <w:jc w:val="both"/>
        <w:rPr>
          <w:rFonts w:ascii="Arial" w:hAnsi="Arial" w:cs="Arial"/>
          <w:sz w:val="22"/>
          <w:szCs w:val="22"/>
          <w:lang w:eastAsia="en-GB"/>
        </w:rPr>
      </w:pPr>
      <w:r w:rsidRPr="009B1C7E">
        <w:rPr>
          <w:rFonts w:ascii="Arial" w:hAnsi="Arial" w:cs="Arial"/>
          <w:sz w:val="22"/>
          <w:szCs w:val="22"/>
          <w:lang w:eastAsia="en-GB"/>
        </w:rPr>
        <w:t>check</w:t>
      </w:r>
      <w:r w:rsidR="00C3782F" w:rsidRPr="009B1C7E">
        <w:rPr>
          <w:rFonts w:ascii="Arial" w:hAnsi="Arial" w:cs="Arial"/>
          <w:sz w:val="22"/>
          <w:szCs w:val="22"/>
          <w:lang w:eastAsia="en-GB"/>
        </w:rPr>
        <w:t>s</w:t>
      </w:r>
      <w:r w:rsidRPr="009B1C7E">
        <w:rPr>
          <w:rFonts w:ascii="Arial" w:hAnsi="Arial" w:cs="Arial"/>
          <w:sz w:val="22"/>
          <w:szCs w:val="22"/>
          <w:lang w:eastAsia="en-GB"/>
        </w:rPr>
        <w:t xml:space="preserve"> with teaching staff that the necessary coursework and/or controlled assessments are completed on time and in </w:t>
      </w:r>
      <w:r w:rsidR="007B67EF" w:rsidRPr="009B1C7E">
        <w:rPr>
          <w:rFonts w:ascii="Arial" w:hAnsi="Arial" w:cs="Arial"/>
          <w:sz w:val="22"/>
          <w:szCs w:val="22"/>
          <w:lang w:eastAsia="en-GB"/>
        </w:rPr>
        <w:t>accordance with JCQ guidelines</w:t>
      </w:r>
      <w:r w:rsidR="00771E96">
        <w:rPr>
          <w:rFonts w:ascii="Arial" w:hAnsi="Arial" w:cs="Arial"/>
          <w:sz w:val="22"/>
          <w:szCs w:val="22"/>
          <w:lang w:eastAsia="en-GB"/>
        </w:rPr>
        <w:t xml:space="preserve"> and ensure that up to date regulations are sent to teaching staff at the start of each academic year.</w:t>
      </w:r>
    </w:p>
    <w:p w14:paraId="7BAC9A83" w14:textId="77777777" w:rsidR="007B67EF" w:rsidRPr="009B1C7E" w:rsidRDefault="00121889" w:rsidP="0093665B">
      <w:pPr>
        <w:numPr>
          <w:ilvl w:val="0"/>
          <w:numId w:val="1"/>
        </w:numPr>
        <w:ind w:left="0"/>
        <w:jc w:val="both"/>
        <w:rPr>
          <w:rFonts w:ascii="Arial" w:hAnsi="Arial" w:cs="Arial"/>
          <w:sz w:val="22"/>
          <w:szCs w:val="22"/>
          <w:lang w:eastAsia="en-GB"/>
        </w:rPr>
      </w:pPr>
      <w:r w:rsidRPr="009B1C7E">
        <w:rPr>
          <w:rFonts w:ascii="Arial" w:hAnsi="Arial" w:cs="Arial"/>
          <w:sz w:val="22"/>
          <w:szCs w:val="22"/>
          <w:lang w:eastAsia="en-GB"/>
        </w:rPr>
        <w:t>provides and confirms deta</w:t>
      </w:r>
      <w:r w:rsidR="007B67EF" w:rsidRPr="009B1C7E">
        <w:rPr>
          <w:rFonts w:ascii="Arial" w:hAnsi="Arial" w:cs="Arial"/>
          <w:sz w:val="22"/>
          <w:szCs w:val="22"/>
          <w:lang w:eastAsia="en-GB"/>
        </w:rPr>
        <w:t>iled data on estimated entries.</w:t>
      </w:r>
    </w:p>
    <w:p w14:paraId="27B0936B" w14:textId="77777777" w:rsidR="00121889" w:rsidRPr="009B1C7E" w:rsidRDefault="00121889" w:rsidP="0093665B">
      <w:pPr>
        <w:numPr>
          <w:ilvl w:val="0"/>
          <w:numId w:val="1"/>
        </w:numPr>
        <w:ind w:left="0"/>
        <w:jc w:val="both"/>
        <w:rPr>
          <w:rFonts w:ascii="Arial" w:hAnsi="Arial" w:cs="Arial"/>
          <w:sz w:val="22"/>
          <w:szCs w:val="22"/>
          <w:lang w:eastAsia="en-GB"/>
        </w:rPr>
      </w:pPr>
      <w:r w:rsidRPr="009B1C7E">
        <w:rPr>
          <w:rFonts w:ascii="Arial" w:hAnsi="Arial" w:cs="Arial"/>
          <w:sz w:val="22"/>
          <w:szCs w:val="22"/>
          <w:lang w:eastAsia="en-GB"/>
        </w:rPr>
        <w:t>maintains systems and processes to support the timely entry of candidates for their exams.</w:t>
      </w:r>
    </w:p>
    <w:p w14:paraId="3C144511" w14:textId="086353D5" w:rsidR="00121889" w:rsidRPr="009B1C7E" w:rsidRDefault="00121889" w:rsidP="0093665B">
      <w:pPr>
        <w:numPr>
          <w:ilvl w:val="0"/>
          <w:numId w:val="1"/>
        </w:numPr>
        <w:tabs>
          <w:tab w:val="left" w:pos="200"/>
        </w:tabs>
        <w:spacing w:after="100" w:afterAutospacing="1"/>
        <w:ind w:left="0"/>
        <w:jc w:val="both"/>
        <w:rPr>
          <w:rFonts w:ascii="Arial" w:hAnsi="Arial" w:cs="Arial"/>
          <w:sz w:val="22"/>
          <w:szCs w:val="22"/>
          <w:lang w:eastAsia="en-GB"/>
        </w:rPr>
      </w:pPr>
      <w:r w:rsidRPr="009B1C7E">
        <w:rPr>
          <w:rFonts w:ascii="Arial" w:hAnsi="Arial" w:cs="Arial"/>
          <w:sz w:val="22"/>
          <w:szCs w:val="22"/>
          <w:lang w:eastAsia="en-GB"/>
        </w:rPr>
        <w:t>receives, checks and stores securely all exam papers and completed scripts and ensures that scripts are dispatched</w:t>
      </w:r>
      <w:r w:rsidR="00BC1B07" w:rsidRPr="009B1C7E">
        <w:rPr>
          <w:rFonts w:ascii="Arial" w:hAnsi="Arial" w:cs="Arial"/>
          <w:sz w:val="22"/>
          <w:szCs w:val="22"/>
          <w:lang w:eastAsia="en-GB"/>
        </w:rPr>
        <w:t xml:space="preserve"> as per the guidelines</w:t>
      </w:r>
      <w:r w:rsidRPr="009B1C7E">
        <w:rPr>
          <w:rFonts w:ascii="Arial" w:hAnsi="Arial" w:cs="Arial"/>
          <w:sz w:val="22"/>
          <w:szCs w:val="22"/>
          <w:lang w:eastAsia="en-GB"/>
        </w:rPr>
        <w:t xml:space="preserve">. </w:t>
      </w:r>
    </w:p>
    <w:p w14:paraId="70AA64CE" w14:textId="47499C98" w:rsidR="00121889" w:rsidRPr="009B1C7E" w:rsidRDefault="00121889" w:rsidP="0093665B">
      <w:pPr>
        <w:numPr>
          <w:ilvl w:val="0"/>
          <w:numId w:val="1"/>
        </w:numPr>
        <w:tabs>
          <w:tab w:val="left" w:pos="200"/>
        </w:tabs>
        <w:spacing w:after="100" w:afterAutospacing="1"/>
        <w:ind w:left="0"/>
        <w:jc w:val="both"/>
        <w:rPr>
          <w:rFonts w:ascii="Arial" w:hAnsi="Arial" w:cs="Arial"/>
          <w:sz w:val="22"/>
          <w:szCs w:val="22"/>
          <w:lang w:eastAsia="en-GB"/>
        </w:rPr>
      </w:pPr>
      <w:r w:rsidRPr="009B1C7E">
        <w:rPr>
          <w:rFonts w:ascii="Arial" w:hAnsi="Arial" w:cs="Arial"/>
          <w:sz w:val="22"/>
          <w:szCs w:val="22"/>
          <w:lang w:eastAsia="en-GB"/>
        </w:rPr>
        <w:t>administers access arrangements</w:t>
      </w:r>
      <w:r w:rsidR="00513036">
        <w:rPr>
          <w:rFonts w:ascii="Arial" w:hAnsi="Arial" w:cs="Arial"/>
          <w:sz w:val="22"/>
          <w:szCs w:val="22"/>
          <w:lang w:eastAsia="en-GB"/>
        </w:rPr>
        <w:t xml:space="preserve"> </w:t>
      </w:r>
      <w:r w:rsidR="00513036" w:rsidRPr="00A20AA4">
        <w:rPr>
          <w:rFonts w:ascii="Arial" w:hAnsi="Arial" w:cs="Arial"/>
          <w:sz w:val="22"/>
          <w:szCs w:val="22"/>
          <w:lang w:eastAsia="en-GB"/>
        </w:rPr>
        <w:t>alongside SENCo</w:t>
      </w:r>
      <w:r w:rsidRPr="00A20AA4">
        <w:rPr>
          <w:rFonts w:ascii="Arial" w:hAnsi="Arial" w:cs="Arial"/>
          <w:sz w:val="22"/>
          <w:szCs w:val="22"/>
          <w:lang w:eastAsia="en-GB"/>
        </w:rPr>
        <w:t xml:space="preserve"> and</w:t>
      </w:r>
      <w:r w:rsidRPr="009B1C7E">
        <w:rPr>
          <w:rFonts w:ascii="Arial" w:hAnsi="Arial" w:cs="Arial"/>
          <w:sz w:val="22"/>
          <w:szCs w:val="22"/>
          <w:lang w:eastAsia="en-GB"/>
        </w:rPr>
        <w:t xml:space="preserve"> makes applications for special consideration following the regulations in the JCQ publication </w:t>
      </w:r>
      <w:r w:rsidR="00C20B57" w:rsidRPr="009B1C7E">
        <w:rPr>
          <w:rFonts w:ascii="Arial" w:hAnsi="Arial" w:cs="Arial"/>
          <w:i/>
          <w:sz w:val="22"/>
          <w:szCs w:val="22"/>
          <w:lang w:eastAsia="en-GB"/>
        </w:rPr>
        <w:t>A guide to the special consideration process</w:t>
      </w:r>
      <w:r w:rsidR="00C20B57" w:rsidRPr="009B1C7E">
        <w:rPr>
          <w:rFonts w:ascii="Arial" w:hAnsi="Arial" w:cs="Arial"/>
          <w:sz w:val="22"/>
          <w:szCs w:val="22"/>
          <w:lang w:eastAsia="en-GB"/>
        </w:rPr>
        <w:t>.</w:t>
      </w:r>
    </w:p>
    <w:p w14:paraId="53EA258D" w14:textId="03F7C4D6" w:rsidR="00121889" w:rsidRPr="009B1C7E" w:rsidRDefault="00121889" w:rsidP="0093665B">
      <w:pPr>
        <w:numPr>
          <w:ilvl w:val="0"/>
          <w:numId w:val="1"/>
        </w:numPr>
        <w:tabs>
          <w:tab w:val="left" w:pos="200"/>
        </w:tabs>
        <w:spacing w:after="100" w:afterAutospacing="1"/>
        <w:ind w:left="0"/>
        <w:jc w:val="both"/>
        <w:rPr>
          <w:rFonts w:ascii="Arial" w:hAnsi="Arial" w:cs="Arial"/>
          <w:sz w:val="22"/>
          <w:szCs w:val="22"/>
          <w:lang w:eastAsia="en-GB"/>
        </w:rPr>
      </w:pPr>
      <w:r w:rsidRPr="009B1C7E">
        <w:rPr>
          <w:rFonts w:ascii="Arial" w:hAnsi="Arial" w:cs="Arial"/>
          <w:sz w:val="22"/>
          <w:szCs w:val="22"/>
          <w:lang w:eastAsia="en-GB"/>
        </w:rPr>
        <w:t xml:space="preserve">identifies and manages exam timetable clashes. </w:t>
      </w:r>
    </w:p>
    <w:p w14:paraId="58AF6FA8" w14:textId="53470727" w:rsidR="00121889" w:rsidRPr="009B1C7E" w:rsidRDefault="00121889" w:rsidP="0093665B">
      <w:pPr>
        <w:numPr>
          <w:ilvl w:val="0"/>
          <w:numId w:val="1"/>
        </w:numPr>
        <w:tabs>
          <w:tab w:val="left" w:pos="200"/>
        </w:tabs>
        <w:spacing w:after="100" w:afterAutospacing="1"/>
        <w:ind w:left="0"/>
        <w:jc w:val="both"/>
        <w:rPr>
          <w:rFonts w:ascii="Arial" w:hAnsi="Arial" w:cs="Arial"/>
          <w:sz w:val="22"/>
          <w:szCs w:val="22"/>
          <w:lang w:eastAsia="en-GB"/>
        </w:rPr>
      </w:pPr>
      <w:r w:rsidRPr="009B1C7E">
        <w:rPr>
          <w:rFonts w:ascii="Arial" w:hAnsi="Arial" w:cs="Arial"/>
          <w:sz w:val="22"/>
          <w:szCs w:val="22"/>
          <w:lang w:eastAsia="en-GB"/>
        </w:rPr>
        <w:t xml:space="preserve">accounts for income and expenditures relating to all exam costs/charges. </w:t>
      </w:r>
    </w:p>
    <w:p w14:paraId="5D5B6D46" w14:textId="4F55534D" w:rsidR="00121889" w:rsidRPr="00821F78" w:rsidRDefault="00821F78" w:rsidP="0093665B">
      <w:pPr>
        <w:numPr>
          <w:ilvl w:val="0"/>
          <w:numId w:val="1"/>
        </w:numPr>
        <w:tabs>
          <w:tab w:val="left" w:pos="200"/>
        </w:tabs>
        <w:spacing w:after="100" w:afterAutospacing="1"/>
        <w:ind w:left="0"/>
        <w:jc w:val="both"/>
        <w:rPr>
          <w:rFonts w:ascii="Arial" w:hAnsi="Arial" w:cs="Arial"/>
          <w:sz w:val="22"/>
          <w:szCs w:val="22"/>
          <w:lang w:eastAsia="en-GB"/>
        </w:rPr>
      </w:pPr>
      <w:r w:rsidRPr="00821F78">
        <w:rPr>
          <w:rFonts w:ascii="Arial" w:hAnsi="Arial" w:cs="Arial"/>
          <w:sz w:val="22"/>
          <w:szCs w:val="22"/>
          <w:lang w:eastAsia="en-GB"/>
        </w:rPr>
        <w:t xml:space="preserve">Organises </w:t>
      </w:r>
      <w:r w:rsidR="00121889" w:rsidRPr="00821F78">
        <w:rPr>
          <w:rFonts w:ascii="Arial" w:hAnsi="Arial" w:cs="Arial"/>
          <w:sz w:val="22"/>
          <w:szCs w:val="22"/>
          <w:lang w:eastAsia="en-GB"/>
        </w:rPr>
        <w:t xml:space="preserve">the recruitment, </w:t>
      </w:r>
      <w:r w:rsidR="00317E33" w:rsidRPr="00821F78">
        <w:rPr>
          <w:rFonts w:ascii="Arial" w:hAnsi="Arial" w:cs="Arial"/>
          <w:sz w:val="22"/>
          <w:szCs w:val="22"/>
          <w:lang w:eastAsia="en-GB"/>
        </w:rPr>
        <w:t>training,</w:t>
      </w:r>
      <w:r w:rsidR="00121889" w:rsidRPr="00821F78">
        <w:rPr>
          <w:rFonts w:ascii="Arial" w:hAnsi="Arial" w:cs="Arial"/>
          <w:sz w:val="22"/>
          <w:szCs w:val="22"/>
          <w:lang w:eastAsia="en-GB"/>
        </w:rPr>
        <w:t xml:space="preserve"> and monitoring of a team of exams invigilators responsible for the conduct of exams. </w:t>
      </w:r>
    </w:p>
    <w:p w14:paraId="177C1031" w14:textId="54D628B9" w:rsidR="00121889" w:rsidRPr="009B1C7E" w:rsidRDefault="00121889" w:rsidP="0093665B">
      <w:pPr>
        <w:numPr>
          <w:ilvl w:val="0"/>
          <w:numId w:val="1"/>
        </w:numPr>
        <w:tabs>
          <w:tab w:val="left" w:pos="200"/>
        </w:tabs>
        <w:spacing w:after="100" w:afterAutospacing="1"/>
        <w:ind w:left="0"/>
        <w:jc w:val="both"/>
        <w:rPr>
          <w:rFonts w:ascii="Arial" w:hAnsi="Arial" w:cs="Arial"/>
          <w:sz w:val="22"/>
          <w:szCs w:val="22"/>
          <w:lang w:eastAsia="en-GB"/>
        </w:rPr>
      </w:pPr>
      <w:r w:rsidRPr="009B1C7E">
        <w:rPr>
          <w:rFonts w:ascii="Arial" w:hAnsi="Arial" w:cs="Arial"/>
          <w:sz w:val="22"/>
          <w:szCs w:val="22"/>
          <w:lang w:eastAsia="en-GB"/>
        </w:rPr>
        <w:t>ensures candidates' coursework / controlled assessment marks are submitted, and any other material required by the appropriate awarding bodies correctly and on schedule.</w:t>
      </w:r>
    </w:p>
    <w:p w14:paraId="0D85E1A6" w14:textId="0EDB2691" w:rsidR="00121889" w:rsidRPr="009B1C7E" w:rsidRDefault="00DA1855" w:rsidP="0093665B">
      <w:pPr>
        <w:numPr>
          <w:ilvl w:val="0"/>
          <w:numId w:val="1"/>
        </w:numPr>
        <w:tabs>
          <w:tab w:val="left" w:pos="200"/>
        </w:tabs>
        <w:spacing w:after="100" w:afterAutospacing="1"/>
        <w:ind w:left="0"/>
        <w:jc w:val="both"/>
        <w:rPr>
          <w:rFonts w:ascii="Arial" w:hAnsi="Arial" w:cs="Arial"/>
          <w:sz w:val="22"/>
          <w:szCs w:val="22"/>
          <w:lang w:eastAsia="en-GB"/>
        </w:rPr>
      </w:pPr>
      <w:r w:rsidRPr="009B1C7E">
        <w:rPr>
          <w:rFonts w:ascii="Arial" w:hAnsi="Arial" w:cs="Arial"/>
          <w:sz w:val="22"/>
          <w:szCs w:val="22"/>
          <w:lang w:eastAsia="en-GB"/>
        </w:rPr>
        <w:t>tracks</w:t>
      </w:r>
      <w:r w:rsidR="003C5D2B" w:rsidRPr="009B1C7E">
        <w:rPr>
          <w:rFonts w:ascii="Arial" w:hAnsi="Arial" w:cs="Arial"/>
          <w:sz w:val="22"/>
          <w:szCs w:val="22"/>
          <w:lang w:eastAsia="en-GB"/>
        </w:rPr>
        <w:t>,</w:t>
      </w:r>
      <w:r w:rsidR="00BC1B07" w:rsidRPr="009B1C7E">
        <w:rPr>
          <w:rFonts w:ascii="Arial" w:hAnsi="Arial" w:cs="Arial"/>
          <w:sz w:val="22"/>
          <w:szCs w:val="22"/>
          <w:lang w:eastAsia="en-GB"/>
        </w:rPr>
        <w:t xml:space="preserve"> </w:t>
      </w:r>
      <w:r w:rsidR="00C04526" w:rsidRPr="009B1C7E">
        <w:rPr>
          <w:rFonts w:ascii="Arial" w:hAnsi="Arial" w:cs="Arial"/>
          <w:sz w:val="22"/>
          <w:szCs w:val="22"/>
          <w:lang w:eastAsia="en-GB"/>
        </w:rPr>
        <w:t>di</w:t>
      </w:r>
      <w:r w:rsidR="00317E33" w:rsidRPr="009B1C7E">
        <w:rPr>
          <w:rFonts w:ascii="Arial" w:hAnsi="Arial" w:cs="Arial"/>
          <w:sz w:val="22"/>
          <w:szCs w:val="22"/>
          <w:lang w:eastAsia="en-GB"/>
        </w:rPr>
        <w:t>spatches,</w:t>
      </w:r>
      <w:r w:rsidR="00121889" w:rsidRPr="009B1C7E">
        <w:rPr>
          <w:rFonts w:ascii="Arial" w:hAnsi="Arial" w:cs="Arial"/>
          <w:sz w:val="22"/>
          <w:szCs w:val="22"/>
          <w:lang w:eastAsia="en-GB"/>
        </w:rPr>
        <w:t xml:space="preserve"> and stores returned coursework / controlled assessments.</w:t>
      </w:r>
    </w:p>
    <w:p w14:paraId="642E5978" w14:textId="36E51ECB" w:rsidR="00121889" w:rsidRPr="00B9662F" w:rsidRDefault="00121889" w:rsidP="0093665B">
      <w:pPr>
        <w:numPr>
          <w:ilvl w:val="0"/>
          <w:numId w:val="1"/>
        </w:numPr>
        <w:tabs>
          <w:tab w:val="left" w:pos="200"/>
        </w:tabs>
        <w:spacing w:after="100" w:afterAutospacing="1"/>
        <w:ind w:left="0"/>
        <w:jc w:val="both"/>
        <w:rPr>
          <w:rFonts w:ascii="Arial" w:hAnsi="Arial" w:cs="Arial"/>
          <w:sz w:val="22"/>
          <w:szCs w:val="22"/>
          <w:lang w:eastAsia="en-GB"/>
        </w:rPr>
      </w:pPr>
      <w:r w:rsidRPr="009B1C7E">
        <w:rPr>
          <w:rFonts w:ascii="Arial" w:hAnsi="Arial" w:cs="Arial"/>
          <w:sz w:val="22"/>
          <w:szCs w:val="22"/>
          <w:lang w:eastAsia="en-GB"/>
        </w:rPr>
        <w:t xml:space="preserve">arranges for dissemination of exam results and certificates to candidates and forwards, in consultation </w:t>
      </w:r>
      <w:r w:rsidRPr="00B9662F">
        <w:rPr>
          <w:rFonts w:ascii="Arial" w:hAnsi="Arial" w:cs="Arial"/>
          <w:sz w:val="22"/>
          <w:szCs w:val="22"/>
          <w:lang w:eastAsia="en-GB"/>
        </w:rPr>
        <w:t xml:space="preserve">with the SLT, any post results service requests. </w:t>
      </w:r>
    </w:p>
    <w:p w14:paraId="5710DC36" w14:textId="5B7538F8" w:rsidR="00941EA2" w:rsidRPr="00B9662F" w:rsidRDefault="00941EA2" w:rsidP="0093665B">
      <w:pPr>
        <w:numPr>
          <w:ilvl w:val="0"/>
          <w:numId w:val="1"/>
        </w:numPr>
        <w:tabs>
          <w:tab w:val="left" w:pos="200"/>
        </w:tabs>
        <w:spacing w:after="100" w:afterAutospacing="1"/>
        <w:ind w:left="0"/>
        <w:jc w:val="both"/>
        <w:rPr>
          <w:rFonts w:ascii="Arial" w:hAnsi="Arial" w:cs="Arial"/>
          <w:sz w:val="22"/>
          <w:szCs w:val="22"/>
          <w:lang w:eastAsia="en-GB"/>
        </w:rPr>
      </w:pPr>
      <w:r w:rsidRPr="00B9662F">
        <w:rPr>
          <w:rFonts w:ascii="Arial" w:hAnsi="Arial" w:cs="Arial"/>
          <w:sz w:val="22"/>
          <w:szCs w:val="22"/>
          <w:lang w:eastAsia="en-GB"/>
        </w:rPr>
        <w:t>Ensures that all JCQ regulations for candidates are up to date and available on the school website.</w:t>
      </w:r>
    </w:p>
    <w:p w14:paraId="57CAFDAD" w14:textId="25DE47CD" w:rsidR="00941EA2" w:rsidRPr="00B9662F" w:rsidRDefault="00941EA2" w:rsidP="0093665B">
      <w:pPr>
        <w:numPr>
          <w:ilvl w:val="0"/>
          <w:numId w:val="1"/>
        </w:numPr>
        <w:tabs>
          <w:tab w:val="left" w:pos="200"/>
        </w:tabs>
        <w:spacing w:after="100" w:afterAutospacing="1"/>
        <w:ind w:left="0"/>
        <w:jc w:val="both"/>
        <w:rPr>
          <w:rFonts w:ascii="Arial" w:hAnsi="Arial" w:cs="Arial"/>
          <w:sz w:val="22"/>
          <w:szCs w:val="22"/>
          <w:lang w:eastAsia="en-GB"/>
        </w:rPr>
      </w:pPr>
      <w:r w:rsidRPr="00B9662F">
        <w:rPr>
          <w:rFonts w:ascii="Arial" w:hAnsi="Arial" w:cs="Arial"/>
          <w:sz w:val="22"/>
          <w:szCs w:val="22"/>
          <w:lang w:eastAsia="en-GB"/>
        </w:rPr>
        <w:t>Ensure that students, parents and carers are aware of the examination regulations and where to find them.</w:t>
      </w:r>
    </w:p>
    <w:p w14:paraId="612B4B53" w14:textId="45BCE191" w:rsidR="0012047F" w:rsidRPr="009B1C7E" w:rsidRDefault="00C45A43" w:rsidP="0093665B">
      <w:pPr>
        <w:jc w:val="both"/>
        <w:rPr>
          <w:rFonts w:ascii="Arial" w:hAnsi="Arial" w:cs="Arial"/>
          <w:i/>
          <w:color w:val="FF0000"/>
          <w:sz w:val="22"/>
          <w:szCs w:val="22"/>
          <w:lang w:eastAsia="en-GB"/>
        </w:rPr>
      </w:pPr>
      <w:r w:rsidRPr="00866DAA">
        <w:rPr>
          <w:rFonts w:ascii="Arial" w:hAnsi="Arial" w:cs="Arial"/>
          <w:b/>
          <w:bCs/>
          <w:sz w:val="22"/>
          <w:szCs w:val="22"/>
          <w:lang w:eastAsia="en-GB"/>
        </w:rPr>
        <w:t>Heads of Faculty</w:t>
      </w:r>
      <w:r w:rsidR="00121889" w:rsidRPr="009B1C7E">
        <w:rPr>
          <w:rFonts w:ascii="Arial" w:hAnsi="Arial" w:cs="Arial"/>
          <w:i/>
          <w:color w:val="FF0000"/>
          <w:sz w:val="22"/>
          <w:szCs w:val="22"/>
          <w:lang w:eastAsia="en-GB"/>
        </w:rPr>
        <w:t xml:space="preserve"> </w:t>
      </w:r>
      <w:r w:rsidR="00121889" w:rsidRPr="009B1C7E">
        <w:rPr>
          <w:rFonts w:ascii="Arial" w:hAnsi="Arial" w:cs="Arial"/>
          <w:sz w:val="22"/>
          <w:szCs w:val="22"/>
          <w:lang w:eastAsia="en-GB"/>
        </w:rPr>
        <w:t>are responsible for</w:t>
      </w:r>
      <w:r w:rsidR="00121889" w:rsidRPr="009B1C7E">
        <w:rPr>
          <w:rFonts w:ascii="Arial" w:hAnsi="Arial" w:cs="Arial"/>
          <w:i/>
          <w:color w:val="FF0000"/>
          <w:sz w:val="22"/>
          <w:szCs w:val="22"/>
          <w:lang w:eastAsia="en-GB"/>
        </w:rPr>
        <w:t xml:space="preserve">: </w:t>
      </w:r>
    </w:p>
    <w:p w14:paraId="54F59D39" w14:textId="77777777" w:rsidR="0012047F" w:rsidRPr="009B1C7E" w:rsidRDefault="0012047F" w:rsidP="0093665B">
      <w:pPr>
        <w:jc w:val="both"/>
        <w:rPr>
          <w:rFonts w:ascii="Arial" w:hAnsi="Arial" w:cs="Arial"/>
          <w:i/>
          <w:color w:val="FF0000"/>
          <w:sz w:val="22"/>
          <w:szCs w:val="22"/>
          <w:lang w:eastAsia="en-GB"/>
        </w:rPr>
      </w:pPr>
    </w:p>
    <w:p w14:paraId="6D9D6706" w14:textId="77777777" w:rsidR="00121889" w:rsidRPr="009B1C7E" w:rsidRDefault="00121889" w:rsidP="0093665B">
      <w:pPr>
        <w:numPr>
          <w:ilvl w:val="0"/>
          <w:numId w:val="2"/>
        </w:numPr>
        <w:ind w:left="0"/>
        <w:jc w:val="both"/>
        <w:rPr>
          <w:rFonts w:ascii="Arial" w:hAnsi="Arial" w:cs="Arial"/>
          <w:i/>
          <w:sz w:val="22"/>
          <w:szCs w:val="22"/>
          <w:lang w:eastAsia="en-GB"/>
        </w:rPr>
      </w:pPr>
      <w:r w:rsidRPr="009B1C7E">
        <w:rPr>
          <w:rFonts w:ascii="Arial" w:hAnsi="Arial" w:cs="Arial"/>
          <w:sz w:val="22"/>
          <w:szCs w:val="22"/>
          <w:lang w:eastAsia="en-GB"/>
        </w:rPr>
        <w:t xml:space="preserve">guidance and pastoral oversight of candidates who are unsure about exams entries or amendments to entries. </w:t>
      </w:r>
    </w:p>
    <w:p w14:paraId="4A8650C8" w14:textId="5F16FB39" w:rsidR="00121889" w:rsidRPr="009B1C7E" w:rsidRDefault="00121889" w:rsidP="0093665B">
      <w:pPr>
        <w:numPr>
          <w:ilvl w:val="0"/>
          <w:numId w:val="2"/>
        </w:numPr>
        <w:tabs>
          <w:tab w:val="left" w:pos="200"/>
        </w:tabs>
        <w:ind w:left="0"/>
        <w:jc w:val="both"/>
        <w:rPr>
          <w:rFonts w:ascii="Arial" w:hAnsi="Arial" w:cs="Arial"/>
          <w:sz w:val="22"/>
          <w:szCs w:val="22"/>
          <w:lang w:eastAsia="en-GB"/>
        </w:rPr>
      </w:pPr>
      <w:r w:rsidRPr="009B1C7E">
        <w:rPr>
          <w:rFonts w:ascii="Arial" w:hAnsi="Arial" w:cs="Arial"/>
          <w:sz w:val="22"/>
          <w:szCs w:val="22"/>
          <w:lang w:eastAsia="en-GB"/>
        </w:rPr>
        <w:t xml:space="preserve">accurate completion of entry and all other mark sheets </w:t>
      </w:r>
      <w:r w:rsidR="00771E96">
        <w:rPr>
          <w:rFonts w:ascii="Arial" w:hAnsi="Arial" w:cs="Arial"/>
          <w:sz w:val="22"/>
          <w:szCs w:val="22"/>
          <w:lang w:eastAsia="en-GB"/>
        </w:rPr>
        <w:t>checking for correct entry codes and students in</w:t>
      </w:r>
      <w:r w:rsidRPr="009B1C7E">
        <w:rPr>
          <w:rFonts w:ascii="Arial" w:hAnsi="Arial" w:cs="Arial"/>
          <w:sz w:val="22"/>
          <w:szCs w:val="22"/>
          <w:lang w:eastAsia="en-GB"/>
        </w:rPr>
        <w:t xml:space="preserve"> adherence to deadlines as set by the exams officer. </w:t>
      </w:r>
    </w:p>
    <w:p w14:paraId="3A0B4AC9" w14:textId="628DFE7C" w:rsidR="00121889" w:rsidRDefault="00121889" w:rsidP="0093665B">
      <w:pPr>
        <w:numPr>
          <w:ilvl w:val="0"/>
          <w:numId w:val="2"/>
        </w:numPr>
        <w:ind w:left="0"/>
        <w:jc w:val="both"/>
        <w:rPr>
          <w:rFonts w:ascii="Arial" w:hAnsi="Arial" w:cs="Arial"/>
          <w:i/>
          <w:sz w:val="22"/>
          <w:szCs w:val="22"/>
          <w:lang w:eastAsia="en-GB"/>
        </w:rPr>
      </w:pPr>
      <w:r w:rsidRPr="009B1C7E">
        <w:rPr>
          <w:rFonts w:ascii="Arial" w:hAnsi="Arial" w:cs="Arial"/>
          <w:sz w:val="22"/>
          <w:szCs w:val="22"/>
          <w:lang w:eastAsia="en-GB"/>
        </w:rPr>
        <w:t xml:space="preserve">accurate completion of coursework / controlled assessment mark sheets and declaration sheets. </w:t>
      </w:r>
    </w:p>
    <w:p w14:paraId="597CE84A" w14:textId="77777777" w:rsidR="00771E96" w:rsidRPr="00771E96" w:rsidRDefault="00771E96" w:rsidP="00771E96">
      <w:pPr>
        <w:jc w:val="both"/>
        <w:rPr>
          <w:rFonts w:ascii="Arial" w:hAnsi="Arial" w:cs="Arial"/>
          <w:i/>
          <w:sz w:val="22"/>
          <w:szCs w:val="22"/>
          <w:lang w:eastAsia="en-GB"/>
        </w:rPr>
      </w:pPr>
    </w:p>
    <w:p w14:paraId="5E40C2F4" w14:textId="77777777" w:rsidR="007B67EF" w:rsidRPr="009B1C7E" w:rsidRDefault="00121889" w:rsidP="0093665B">
      <w:pPr>
        <w:jc w:val="both"/>
        <w:rPr>
          <w:rFonts w:ascii="Arial" w:hAnsi="Arial" w:cs="Arial"/>
          <w:sz w:val="22"/>
          <w:szCs w:val="22"/>
          <w:lang w:eastAsia="en-GB"/>
        </w:rPr>
      </w:pPr>
      <w:r w:rsidRPr="009B1C7E">
        <w:rPr>
          <w:rFonts w:ascii="Arial" w:hAnsi="Arial" w:cs="Arial"/>
          <w:b/>
          <w:sz w:val="22"/>
          <w:szCs w:val="22"/>
          <w:lang w:eastAsia="en-GB"/>
        </w:rPr>
        <w:t xml:space="preserve">Teachers </w:t>
      </w:r>
      <w:r w:rsidRPr="009B1C7E">
        <w:rPr>
          <w:rFonts w:ascii="Arial" w:hAnsi="Arial" w:cs="Arial"/>
          <w:sz w:val="22"/>
          <w:szCs w:val="22"/>
          <w:lang w:eastAsia="en-GB"/>
        </w:rPr>
        <w:t>are responsible for:</w:t>
      </w:r>
    </w:p>
    <w:p w14:paraId="758404D9" w14:textId="77777777" w:rsidR="00C969E9" w:rsidRPr="009B1C7E" w:rsidRDefault="00C969E9" w:rsidP="0093665B">
      <w:pPr>
        <w:jc w:val="both"/>
        <w:rPr>
          <w:rFonts w:ascii="Arial" w:hAnsi="Arial" w:cs="Arial"/>
          <w:sz w:val="22"/>
          <w:szCs w:val="22"/>
          <w:lang w:eastAsia="en-GB"/>
        </w:rPr>
      </w:pPr>
    </w:p>
    <w:p w14:paraId="64BADC7C" w14:textId="77777777" w:rsidR="00121889" w:rsidRDefault="00121889" w:rsidP="0093665B">
      <w:pPr>
        <w:numPr>
          <w:ilvl w:val="0"/>
          <w:numId w:val="4"/>
        </w:numPr>
        <w:ind w:left="0"/>
        <w:jc w:val="both"/>
        <w:rPr>
          <w:rFonts w:ascii="Arial" w:hAnsi="Arial" w:cs="Arial"/>
          <w:sz w:val="22"/>
          <w:szCs w:val="22"/>
          <w:lang w:eastAsia="en-GB"/>
        </w:rPr>
      </w:pPr>
      <w:r w:rsidRPr="009B1C7E">
        <w:rPr>
          <w:rFonts w:ascii="Arial" w:hAnsi="Arial" w:cs="Arial"/>
          <w:sz w:val="22"/>
          <w:szCs w:val="22"/>
          <w:lang w:eastAsia="en-GB"/>
        </w:rPr>
        <w:t xml:space="preserve">supplying information on entries, coursework and controlled assessments as required by the </w:t>
      </w:r>
      <w:r w:rsidR="001D3FD2" w:rsidRPr="009B1C7E">
        <w:rPr>
          <w:rFonts w:ascii="Arial" w:hAnsi="Arial" w:cs="Arial"/>
          <w:sz w:val="22"/>
          <w:szCs w:val="22"/>
          <w:lang w:eastAsia="en-GB"/>
        </w:rPr>
        <w:t xml:space="preserve">head of department and/or exams </w:t>
      </w:r>
      <w:r w:rsidRPr="009B1C7E">
        <w:rPr>
          <w:rFonts w:ascii="Arial" w:hAnsi="Arial" w:cs="Arial"/>
          <w:sz w:val="22"/>
          <w:szCs w:val="22"/>
          <w:lang w:eastAsia="en-GB"/>
        </w:rPr>
        <w:t xml:space="preserve">officer. </w:t>
      </w:r>
    </w:p>
    <w:p w14:paraId="6C3863F3" w14:textId="0098DE1F" w:rsidR="00633A4A" w:rsidRPr="00B9662F" w:rsidRDefault="00633A4A" w:rsidP="0093665B">
      <w:pPr>
        <w:numPr>
          <w:ilvl w:val="0"/>
          <w:numId w:val="4"/>
        </w:numPr>
        <w:ind w:left="0"/>
        <w:jc w:val="both"/>
        <w:rPr>
          <w:rFonts w:ascii="Arial" w:hAnsi="Arial" w:cs="Arial"/>
          <w:sz w:val="22"/>
          <w:szCs w:val="22"/>
          <w:lang w:eastAsia="en-GB"/>
        </w:rPr>
      </w:pPr>
      <w:r w:rsidRPr="00B9662F">
        <w:rPr>
          <w:rFonts w:ascii="Arial" w:hAnsi="Arial" w:cs="Arial"/>
          <w:sz w:val="22"/>
          <w:szCs w:val="22"/>
          <w:lang w:eastAsia="en-GB"/>
        </w:rPr>
        <w:t xml:space="preserve">Ensuring that students understand and sign controlled assessment declaration forms to </w:t>
      </w:r>
      <w:r w:rsidR="00941EA2" w:rsidRPr="00B9662F">
        <w:rPr>
          <w:rFonts w:ascii="Arial" w:hAnsi="Arial" w:cs="Arial"/>
          <w:sz w:val="22"/>
          <w:szCs w:val="22"/>
          <w:lang w:eastAsia="en-GB"/>
        </w:rPr>
        <w:t>authenticate their</w:t>
      </w:r>
      <w:r w:rsidRPr="00B9662F">
        <w:rPr>
          <w:rFonts w:ascii="Arial" w:hAnsi="Arial" w:cs="Arial"/>
          <w:sz w:val="22"/>
          <w:szCs w:val="22"/>
          <w:lang w:eastAsia="en-GB"/>
        </w:rPr>
        <w:t xml:space="preserve"> work.</w:t>
      </w:r>
    </w:p>
    <w:p w14:paraId="6FA97136" w14:textId="77777777" w:rsidR="00825E0E" w:rsidRPr="009B1C7E" w:rsidRDefault="00825E0E" w:rsidP="0093665B">
      <w:pPr>
        <w:jc w:val="both"/>
        <w:rPr>
          <w:rFonts w:ascii="Arial" w:hAnsi="Arial" w:cs="Arial"/>
          <w:sz w:val="22"/>
          <w:szCs w:val="22"/>
          <w:lang w:eastAsia="en-GB"/>
        </w:rPr>
      </w:pPr>
    </w:p>
    <w:p w14:paraId="52692199" w14:textId="0C687427" w:rsidR="007B67EF" w:rsidRPr="009B1C7E" w:rsidRDefault="00121889" w:rsidP="0093665B">
      <w:pPr>
        <w:jc w:val="both"/>
        <w:rPr>
          <w:rFonts w:ascii="Arial" w:hAnsi="Arial" w:cs="Arial"/>
          <w:sz w:val="22"/>
          <w:szCs w:val="22"/>
          <w:lang w:eastAsia="en-GB"/>
        </w:rPr>
      </w:pPr>
      <w:r w:rsidRPr="00771E96">
        <w:rPr>
          <w:rFonts w:ascii="Arial" w:hAnsi="Arial" w:cs="Arial"/>
          <w:b/>
          <w:bCs/>
          <w:sz w:val="22"/>
          <w:szCs w:val="22"/>
          <w:lang w:eastAsia="en-GB"/>
        </w:rPr>
        <w:t xml:space="preserve">The </w:t>
      </w:r>
      <w:r w:rsidR="00C45A43" w:rsidRPr="00771E96">
        <w:rPr>
          <w:rFonts w:ascii="Arial" w:hAnsi="Arial" w:cs="Arial"/>
          <w:b/>
          <w:bCs/>
          <w:sz w:val="22"/>
          <w:szCs w:val="22"/>
          <w:lang w:eastAsia="en-GB"/>
        </w:rPr>
        <w:t>Special Educational Needs Co-ordinator/Specialist Teacher</w:t>
      </w:r>
      <w:r w:rsidRPr="009B1C7E">
        <w:rPr>
          <w:rFonts w:ascii="Arial" w:hAnsi="Arial" w:cs="Arial"/>
          <w:sz w:val="22"/>
          <w:szCs w:val="22"/>
          <w:lang w:eastAsia="en-GB"/>
        </w:rPr>
        <w:t xml:space="preserve"> is responsible for:</w:t>
      </w:r>
    </w:p>
    <w:p w14:paraId="263AC386" w14:textId="77777777" w:rsidR="0012047F" w:rsidRPr="009B1C7E" w:rsidRDefault="0012047F" w:rsidP="0093665B">
      <w:pPr>
        <w:jc w:val="both"/>
        <w:rPr>
          <w:rFonts w:ascii="Arial" w:hAnsi="Arial" w:cs="Arial"/>
          <w:sz w:val="22"/>
          <w:szCs w:val="22"/>
          <w:lang w:eastAsia="en-GB"/>
        </w:rPr>
      </w:pPr>
    </w:p>
    <w:p w14:paraId="376BB675" w14:textId="21B5E105" w:rsidR="00C20B57" w:rsidRPr="009B1C7E" w:rsidRDefault="00121889" w:rsidP="0093665B">
      <w:pPr>
        <w:numPr>
          <w:ilvl w:val="0"/>
          <w:numId w:val="4"/>
        </w:numPr>
        <w:ind w:left="0"/>
        <w:jc w:val="both"/>
        <w:rPr>
          <w:rFonts w:ascii="Arial" w:hAnsi="Arial" w:cs="Arial"/>
          <w:sz w:val="22"/>
          <w:szCs w:val="22"/>
          <w:lang w:eastAsia="en-GB"/>
        </w:rPr>
      </w:pPr>
      <w:r w:rsidRPr="009B1C7E">
        <w:rPr>
          <w:rFonts w:ascii="Arial" w:hAnsi="Arial" w:cs="Arial"/>
          <w:sz w:val="22"/>
          <w:szCs w:val="22"/>
          <w:lang w:eastAsia="en-GB"/>
        </w:rPr>
        <w:t>identification and testing of candidates’ requirements for access arrangements and notify</w:t>
      </w:r>
      <w:r w:rsidR="00C3782F" w:rsidRPr="009B1C7E">
        <w:rPr>
          <w:rFonts w:ascii="Arial" w:hAnsi="Arial" w:cs="Arial"/>
          <w:sz w:val="22"/>
          <w:szCs w:val="22"/>
          <w:lang w:eastAsia="en-GB"/>
        </w:rPr>
        <w:t>ing</w:t>
      </w:r>
      <w:r w:rsidRPr="009B1C7E">
        <w:rPr>
          <w:rFonts w:ascii="Arial" w:hAnsi="Arial" w:cs="Arial"/>
          <w:sz w:val="22"/>
          <w:szCs w:val="22"/>
          <w:lang w:eastAsia="en-GB"/>
        </w:rPr>
        <w:t xml:space="preserve"> the exams officer </w:t>
      </w:r>
      <w:r w:rsidR="00BC1B07" w:rsidRPr="009B1C7E">
        <w:rPr>
          <w:rFonts w:ascii="Arial" w:hAnsi="Arial" w:cs="Arial"/>
          <w:sz w:val="22"/>
          <w:szCs w:val="22"/>
          <w:lang w:eastAsia="en-GB"/>
        </w:rPr>
        <w:t>in good time so that the</w:t>
      </w:r>
      <w:r w:rsidR="00C20B57" w:rsidRPr="009B1C7E">
        <w:rPr>
          <w:rFonts w:ascii="Arial" w:hAnsi="Arial" w:cs="Arial"/>
          <w:sz w:val="22"/>
          <w:szCs w:val="22"/>
          <w:lang w:eastAsia="en-GB"/>
        </w:rPr>
        <w:t>y are able to put in place exam day arrangements</w:t>
      </w:r>
      <w:r w:rsidR="00B9662F">
        <w:rPr>
          <w:rFonts w:ascii="Arial" w:hAnsi="Arial" w:cs="Arial"/>
          <w:sz w:val="22"/>
          <w:szCs w:val="22"/>
          <w:lang w:eastAsia="en-GB"/>
        </w:rPr>
        <w:t>.</w:t>
      </w:r>
    </w:p>
    <w:p w14:paraId="3A438AFC" w14:textId="77777777" w:rsidR="007B67EF" w:rsidRPr="009B1C7E" w:rsidRDefault="00BC1B07" w:rsidP="0093665B">
      <w:pPr>
        <w:numPr>
          <w:ilvl w:val="0"/>
          <w:numId w:val="4"/>
        </w:numPr>
        <w:ind w:left="0"/>
        <w:jc w:val="both"/>
        <w:rPr>
          <w:rFonts w:ascii="Arial" w:hAnsi="Arial" w:cs="Arial"/>
          <w:sz w:val="22"/>
          <w:szCs w:val="22"/>
          <w:lang w:eastAsia="en-GB"/>
        </w:rPr>
      </w:pPr>
      <w:r w:rsidRPr="009B1C7E">
        <w:rPr>
          <w:rFonts w:ascii="Arial" w:hAnsi="Arial" w:cs="Arial"/>
          <w:sz w:val="22"/>
          <w:szCs w:val="22"/>
          <w:lang w:eastAsia="en-GB"/>
        </w:rPr>
        <w:t>process any necessary applications in order to gain approval (if required)</w:t>
      </w:r>
      <w:r w:rsidR="00121889" w:rsidRPr="009B1C7E">
        <w:rPr>
          <w:rFonts w:ascii="Arial" w:hAnsi="Arial" w:cs="Arial"/>
          <w:sz w:val="22"/>
          <w:szCs w:val="22"/>
          <w:lang w:eastAsia="en-GB"/>
        </w:rPr>
        <w:t xml:space="preserve">. </w:t>
      </w:r>
    </w:p>
    <w:p w14:paraId="4C37AF47" w14:textId="77777777" w:rsidR="00121889" w:rsidRPr="009B1C7E" w:rsidRDefault="00121889" w:rsidP="0093665B">
      <w:pPr>
        <w:numPr>
          <w:ilvl w:val="0"/>
          <w:numId w:val="4"/>
        </w:numPr>
        <w:ind w:left="0"/>
        <w:jc w:val="both"/>
        <w:rPr>
          <w:rFonts w:ascii="Arial" w:hAnsi="Arial" w:cs="Arial"/>
          <w:sz w:val="22"/>
          <w:szCs w:val="22"/>
          <w:lang w:eastAsia="en-GB"/>
        </w:rPr>
      </w:pPr>
      <w:r w:rsidRPr="009B1C7E">
        <w:rPr>
          <w:rFonts w:ascii="Arial" w:hAnsi="Arial" w:cs="Arial"/>
          <w:sz w:val="22"/>
          <w:szCs w:val="22"/>
          <w:lang w:eastAsia="en-GB"/>
        </w:rPr>
        <w:t xml:space="preserve">working with the exams officer to provide the access arrangements required by candidates in exams rooms. </w:t>
      </w:r>
    </w:p>
    <w:p w14:paraId="0F4C0672" w14:textId="77777777" w:rsidR="00121889" w:rsidRPr="009B1C7E" w:rsidRDefault="00121889" w:rsidP="0093665B">
      <w:pPr>
        <w:jc w:val="both"/>
        <w:rPr>
          <w:rFonts w:ascii="Arial" w:hAnsi="Arial" w:cs="Arial"/>
          <w:sz w:val="22"/>
          <w:szCs w:val="22"/>
          <w:lang w:eastAsia="en-GB"/>
        </w:rPr>
      </w:pPr>
    </w:p>
    <w:p w14:paraId="729FFA1C" w14:textId="4F6E8208" w:rsidR="007B67EF" w:rsidRDefault="00C45A43" w:rsidP="0093665B">
      <w:pPr>
        <w:jc w:val="both"/>
        <w:rPr>
          <w:rFonts w:ascii="Arial" w:hAnsi="Arial" w:cs="Arial"/>
          <w:sz w:val="22"/>
          <w:szCs w:val="22"/>
          <w:lang w:eastAsia="en-GB"/>
        </w:rPr>
      </w:pPr>
      <w:r w:rsidRPr="009B1C7E">
        <w:rPr>
          <w:rFonts w:ascii="Arial" w:hAnsi="Arial" w:cs="Arial"/>
          <w:b/>
          <w:sz w:val="22"/>
          <w:szCs w:val="22"/>
          <w:lang w:eastAsia="en-GB"/>
        </w:rPr>
        <w:t>I</w:t>
      </w:r>
      <w:r w:rsidR="00121889" w:rsidRPr="009B1C7E">
        <w:rPr>
          <w:rFonts w:ascii="Arial" w:hAnsi="Arial" w:cs="Arial"/>
          <w:b/>
          <w:sz w:val="22"/>
          <w:szCs w:val="22"/>
          <w:lang w:eastAsia="en-GB"/>
        </w:rPr>
        <w:t>nvigilators</w:t>
      </w:r>
      <w:r w:rsidR="00121889" w:rsidRPr="009B1C7E">
        <w:rPr>
          <w:rFonts w:ascii="Arial" w:hAnsi="Arial" w:cs="Arial"/>
          <w:sz w:val="22"/>
          <w:szCs w:val="22"/>
          <w:lang w:eastAsia="en-GB"/>
        </w:rPr>
        <w:t xml:space="preserve"> are responsible for:</w:t>
      </w:r>
    </w:p>
    <w:p w14:paraId="5D7F4DF0" w14:textId="77777777" w:rsidR="00611AFF" w:rsidRPr="009B1C7E" w:rsidRDefault="00611AFF" w:rsidP="0093665B">
      <w:pPr>
        <w:jc w:val="both"/>
        <w:rPr>
          <w:rFonts w:ascii="Arial" w:hAnsi="Arial" w:cs="Arial"/>
          <w:sz w:val="22"/>
          <w:szCs w:val="22"/>
          <w:lang w:eastAsia="en-GB"/>
        </w:rPr>
      </w:pPr>
    </w:p>
    <w:p w14:paraId="7E4AF4EF" w14:textId="77777777" w:rsidR="0012047F" w:rsidRPr="009B1C7E" w:rsidRDefault="0012047F" w:rsidP="0093665B">
      <w:pPr>
        <w:jc w:val="both"/>
        <w:rPr>
          <w:rFonts w:ascii="Arial" w:hAnsi="Arial" w:cs="Arial"/>
          <w:sz w:val="22"/>
          <w:szCs w:val="22"/>
          <w:lang w:eastAsia="en-GB"/>
        </w:rPr>
      </w:pPr>
    </w:p>
    <w:p w14:paraId="13E6D158" w14:textId="6009D02E" w:rsidR="00611AFF" w:rsidRPr="00A20AA4" w:rsidRDefault="00513036" w:rsidP="0093665B">
      <w:pPr>
        <w:numPr>
          <w:ilvl w:val="0"/>
          <w:numId w:val="5"/>
        </w:numPr>
        <w:ind w:left="0"/>
        <w:jc w:val="both"/>
        <w:rPr>
          <w:rFonts w:ascii="Arial" w:hAnsi="Arial" w:cs="Arial"/>
          <w:sz w:val="22"/>
          <w:szCs w:val="22"/>
          <w:lang w:eastAsia="en-GB"/>
        </w:rPr>
      </w:pPr>
      <w:r w:rsidRPr="00A20AA4">
        <w:rPr>
          <w:rFonts w:ascii="Arial" w:hAnsi="Arial" w:cs="Arial"/>
          <w:sz w:val="22"/>
          <w:szCs w:val="22"/>
          <w:lang w:eastAsia="en-GB"/>
        </w:rPr>
        <w:t xml:space="preserve">In the absence of a member of SLT </w:t>
      </w:r>
      <w:r w:rsidR="00771E96">
        <w:rPr>
          <w:rFonts w:ascii="Arial" w:hAnsi="Arial" w:cs="Arial"/>
          <w:sz w:val="22"/>
          <w:szCs w:val="22"/>
          <w:lang w:eastAsia="en-GB"/>
        </w:rPr>
        <w:t xml:space="preserve">or the Exams Officer, </w:t>
      </w:r>
      <w:r w:rsidRPr="00A20AA4">
        <w:rPr>
          <w:rFonts w:ascii="Arial" w:hAnsi="Arial" w:cs="Arial"/>
          <w:sz w:val="22"/>
          <w:szCs w:val="22"/>
          <w:lang w:eastAsia="en-GB"/>
        </w:rPr>
        <w:t xml:space="preserve">the </w:t>
      </w:r>
      <w:r w:rsidR="00611AFF" w:rsidRPr="00A20AA4">
        <w:rPr>
          <w:rFonts w:ascii="Arial" w:hAnsi="Arial" w:cs="Arial"/>
          <w:sz w:val="22"/>
          <w:szCs w:val="22"/>
          <w:lang w:eastAsia="en-GB"/>
        </w:rPr>
        <w:t>lead invigilator must read out JCQ regulations script or play the recorded version at the start of all exams.</w:t>
      </w:r>
    </w:p>
    <w:p w14:paraId="1CA38344" w14:textId="77DDD2A4" w:rsidR="007B67EF" w:rsidRPr="00A20AA4" w:rsidRDefault="00121889" w:rsidP="0093665B">
      <w:pPr>
        <w:numPr>
          <w:ilvl w:val="0"/>
          <w:numId w:val="5"/>
        </w:numPr>
        <w:ind w:left="0"/>
        <w:jc w:val="both"/>
        <w:rPr>
          <w:rFonts w:ascii="Arial" w:hAnsi="Arial" w:cs="Arial"/>
          <w:sz w:val="22"/>
          <w:szCs w:val="22"/>
          <w:lang w:eastAsia="en-GB"/>
        </w:rPr>
      </w:pPr>
      <w:r w:rsidRPr="00A20AA4">
        <w:rPr>
          <w:rFonts w:ascii="Arial" w:hAnsi="Arial" w:cs="Arial"/>
          <w:sz w:val="22"/>
          <w:szCs w:val="22"/>
          <w:lang w:eastAsia="en-GB"/>
        </w:rPr>
        <w:t xml:space="preserve">assisting the </w:t>
      </w:r>
      <w:r w:rsidR="0029197A" w:rsidRPr="00A20AA4">
        <w:rPr>
          <w:rFonts w:ascii="Arial" w:hAnsi="Arial" w:cs="Arial"/>
          <w:sz w:val="22"/>
          <w:szCs w:val="22"/>
          <w:lang w:eastAsia="en-GB"/>
        </w:rPr>
        <w:t>exams officer</w:t>
      </w:r>
      <w:r w:rsidRPr="00A20AA4">
        <w:rPr>
          <w:rFonts w:ascii="Arial" w:hAnsi="Arial" w:cs="Arial"/>
          <w:sz w:val="22"/>
          <w:szCs w:val="22"/>
          <w:lang w:eastAsia="en-GB"/>
        </w:rPr>
        <w:t xml:space="preserve"> in the efficient running of exams according to JCQ regulations.</w:t>
      </w:r>
    </w:p>
    <w:p w14:paraId="47EF86B8" w14:textId="0F95572C" w:rsidR="007B67EF" w:rsidRPr="00A20AA4" w:rsidRDefault="00121889" w:rsidP="0093665B">
      <w:pPr>
        <w:numPr>
          <w:ilvl w:val="0"/>
          <w:numId w:val="5"/>
        </w:numPr>
        <w:ind w:left="0"/>
        <w:jc w:val="both"/>
        <w:rPr>
          <w:rFonts w:ascii="Arial" w:hAnsi="Arial" w:cs="Arial"/>
          <w:sz w:val="22"/>
          <w:szCs w:val="22"/>
          <w:lang w:eastAsia="en-GB"/>
        </w:rPr>
      </w:pPr>
      <w:r w:rsidRPr="00A20AA4">
        <w:rPr>
          <w:rFonts w:ascii="Arial" w:hAnsi="Arial" w:cs="Arial"/>
          <w:sz w:val="22"/>
          <w:szCs w:val="22"/>
          <w:lang w:eastAsia="en-GB"/>
        </w:rPr>
        <w:lastRenderedPageBreak/>
        <w:t xml:space="preserve">collection of exam papers and other material from the </w:t>
      </w:r>
      <w:r w:rsidR="0093665B" w:rsidRPr="00A20AA4">
        <w:rPr>
          <w:rFonts w:ascii="Arial" w:hAnsi="Arial" w:cs="Arial"/>
          <w:sz w:val="22"/>
          <w:szCs w:val="22"/>
          <w:lang w:eastAsia="en-GB"/>
        </w:rPr>
        <w:t>exam’s</w:t>
      </w:r>
      <w:r w:rsidRPr="00A20AA4">
        <w:rPr>
          <w:rFonts w:ascii="Arial" w:hAnsi="Arial" w:cs="Arial"/>
          <w:sz w:val="22"/>
          <w:szCs w:val="22"/>
          <w:lang w:eastAsia="en-GB"/>
        </w:rPr>
        <w:t xml:space="preserve"> office before the start of the exam. </w:t>
      </w:r>
    </w:p>
    <w:p w14:paraId="4B101177" w14:textId="7105E582" w:rsidR="00121889" w:rsidRPr="00A20AA4" w:rsidRDefault="00121889" w:rsidP="0093665B">
      <w:pPr>
        <w:numPr>
          <w:ilvl w:val="0"/>
          <w:numId w:val="5"/>
        </w:numPr>
        <w:ind w:left="0"/>
        <w:jc w:val="both"/>
        <w:rPr>
          <w:rFonts w:ascii="Arial" w:hAnsi="Arial" w:cs="Arial"/>
          <w:sz w:val="22"/>
          <w:szCs w:val="22"/>
          <w:lang w:eastAsia="en-GB"/>
        </w:rPr>
      </w:pPr>
      <w:r w:rsidRPr="00A20AA4">
        <w:rPr>
          <w:rFonts w:ascii="Arial" w:hAnsi="Arial" w:cs="Arial"/>
          <w:sz w:val="22"/>
          <w:szCs w:val="22"/>
          <w:lang w:eastAsia="en-GB"/>
        </w:rPr>
        <w:t>collection of all exam papers in the correct order at the end of the exam and ensuring their</w:t>
      </w:r>
      <w:r w:rsidR="00513036" w:rsidRPr="00A20AA4">
        <w:rPr>
          <w:rFonts w:ascii="Arial" w:hAnsi="Arial" w:cs="Arial"/>
          <w:sz w:val="22"/>
          <w:szCs w:val="22"/>
          <w:lang w:eastAsia="en-GB"/>
        </w:rPr>
        <w:t xml:space="preserve"> immediate and secure</w:t>
      </w:r>
      <w:r w:rsidRPr="00A20AA4">
        <w:rPr>
          <w:rFonts w:ascii="Arial" w:hAnsi="Arial" w:cs="Arial"/>
          <w:sz w:val="22"/>
          <w:szCs w:val="22"/>
          <w:lang w:eastAsia="en-GB"/>
        </w:rPr>
        <w:t xml:space="preserve"> return to the </w:t>
      </w:r>
      <w:r w:rsidR="0093665B" w:rsidRPr="00A20AA4">
        <w:rPr>
          <w:rFonts w:ascii="Arial" w:hAnsi="Arial" w:cs="Arial"/>
          <w:sz w:val="22"/>
          <w:szCs w:val="22"/>
          <w:lang w:eastAsia="en-GB"/>
        </w:rPr>
        <w:t>exam’s</w:t>
      </w:r>
      <w:r w:rsidRPr="00A20AA4">
        <w:rPr>
          <w:rFonts w:ascii="Arial" w:hAnsi="Arial" w:cs="Arial"/>
          <w:sz w:val="22"/>
          <w:szCs w:val="22"/>
          <w:lang w:eastAsia="en-GB"/>
        </w:rPr>
        <w:t xml:space="preserve"> office.</w:t>
      </w:r>
    </w:p>
    <w:p w14:paraId="427AED27" w14:textId="77777777" w:rsidR="007B67EF" w:rsidRPr="009B1C7E" w:rsidRDefault="007B67EF" w:rsidP="0093665B">
      <w:pPr>
        <w:jc w:val="both"/>
        <w:rPr>
          <w:rFonts w:ascii="Arial" w:hAnsi="Arial" w:cs="Arial"/>
          <w:sz w:val="22"/>
          <w:szCs w:val="22"/>
          <w:lang w:eastAsia="en-GB"/>
        </w:rPr>
      </w:pPr>
    </w:p>
    <w:p w14:paraId="00E8D2BB" w14:textId="77777777" w:rsidR="007B67EF" w:rsidRPr="009B1C7E" w:rsidRDefault="00121889" w:rsidP="0093665B">
      <w:pPr>
        <w:jc w:val="both"/>
        <w:rPr>
          <w:rFonts w:ascii="Arial" w:hAnsi="Arial" w:cs="Arial"/>
          <w:sz w:val="22"/>
          <w:szCs w:val="22"/>
          <w:lang w:eastAsia="en-GB"/>
        </w:rPr>
      </w:pPr>
      <w:r w:rsidRPr="009B1C7E">
        <w:rPr>
          <w:rFonts w:ascii="Arial" w:hAnsi="Arial" w:cs="Arial"/>
          <w:b/>
          <w:sz w:val="22"/>
          <w:szCs w:val="22"/>
          <w:lang w:eastAsia="en-GB"/>
        </w:rPr>
        <w:t>Candidates</w:t>
      </w:r>
      <w:r w:rsidRPr="009B1C7E">
        <w:rPr>
          <w:rFonts w:ascii="Arial" w:hAnsi="Arial" w:cs="Arial"/>
          <w:sz w:val="22"/>
          <w:szCs w:val="22"/>
          <w:lang w:eastAsia="en-GB"/>
        </w:rPr>
        <w:t xml:space="preserve"> are responsible for:</w:t>
      </w:r>
    </w:p>
    <w:p w14:paraId="7EE8F013" w14:textId="77777777" w:rsidR="0012047F" w:rsidRPr="009B1C7E" w:rsidRDefault="0012047F" w:rsidP="0093665B">
      <w:pPr>
        <w:jc w:val="both"/>
        <w:rPr>
          <w:rFonts w:ascii="Arial" w:hAnsi="Arial" w:cs="Arial"/>
          <w:sz w:val="22"/>
          <w:szCs w:val="22"/>
          <w:lang w:eastAsia="en-GB"/>
        </w:rPr>
      </w:pPr>
    </w:p>
    <w:p w14:paraId="77AD130F" w14:textId="5741B9B6" w:rsidR="007B67EF" w:rsidRPr="009B1C7E" w:rsidRDefault="00121889" w:rsidP="0093665B">
      <w:pPr>
        <w:numPr>
          <w:ilvl w:val="0"/>
          <w:numId w:val="6"/>
        </w:numPr>
        <w:ind w:left="0"/>
        <w:jc w:val="both"/>
        <w:rPr>
          <w:rFonts w:ascii="Arial" w:hAnsi="Arial" w:cs="Arial"/>
          <w:sz w:val="22"/>
          <w:szCs w:val="22"/>
          <w:lang w:eastAsia="en-GB"/>
        </w:rPr>
      </w:pPr>
      <w:r w:rsidRPr="009B1C7E">
        <w:rPr>
          <w:rFonts w:ascii="Arial" w:hAnsi="Arial" w:cs="Arial"/>
          <w:sz w:val="22"/>
          <w:szCs w:val="22"/>
          <w:lang w:eastAsia="en-GB"/>
        </w:rPr>
        <w:t xml:space="preserve">understanding </w:t>
      </w:r>
      <w:r w:rsidRPr="00B9662F">
        <w:rPr>
          <w:rFonts w:ascii="Arial" w:hAnsi="Arial" w:cs="Arial"/>
          <w:sz w:val="22"/>
          <w:szCs w:val="22"/>
          <w:lang w:eastAsia="en-GB"/>
        </w:rPr>
        <w:t>coursework / controlled assessment regulations and signing a declaration that</w:t>
      </w:r>
      <w:r w:rsidR="001D3FD2" w:rsidRPr="00B9662F">
        <w:rPr>
          <w:rFonts w:ascii="Arial" w:hAnsi="Arial" w:cs="Arial"/>
          <w:sz w:val="22"/>
          <w:szCs w:val="22"/>
          <w:lang w:eastAsia="en-GB"/>
        </w:rPr>
        <w:t xml:space="preserve"> authenticates the coursework as </w:t>
      </w:r>
      <w:r w:rsidRPr="00B9662F">
        <w:rPr>
          <w:rFonts w:ascii="Arial" w:hAnsi="Arial" w:cs="Arial"/>
          <w:sz w:val="22"/>
          <w:szCs w:val="22"/>
          <w:lang w:eastAsia="en-GB"/>
        </w:rPr>
        <w:t>their ow</w:t>
      </w:r>
      <w:r w:rsidR="00633A4A" w:rsidRPr="00B9662F">
        <w:rPr>
          <w:rFonts w:ascii="Arial" w:hAnsi="Arial" w:cs="Arial"/>
          <w:sz w:val="22"/>
          <w:szCs w:val="22"/>
          <w:lang w:eastAsia="en-GB"/>
        </w:rPr>
        <w:t xml:space="preserve">n, therefore confirming that </w:t>
      </w:r>
      <w:r w:rsidR="00941EA2" w:rsidRPr="00B9662F">
        <w:rPr>
          <w:rFonts w:ascii="Arial" w:hAnsi="Arial" w:cs="Arial"/>
          <w:sz w:val="22"/>
          <w:szCs w:val="22"/>
          <w:lang w:eastAsia="en-GB"/>
        </w:rPr>
        <w:t>plagiarism has not taken place and that AI has not been used.</w:t>
      </w:r>
    </w:p>
    <w:p w14:paraId="45C12C6C" w14:textId="49A07D32" w:rsidR="00121889" w:rsidRDefault="00941EA2" w:rsidP="0093665B">
      <w:pPr>
        <w:numPr>
          <w:ilvl w:val="0"/>
          <w:numId w:val="6"/>
        </w:numPr>
        <w:ind w:left="0"/>
        <w:jc w:val="both"/>
        <w:rPr>
          <w:rFonts w:ascii="Arial" w:hAnsi="Arial" w:cs="Arial"/>
          <w:sz w:val="22"/>
          <w:szCs w:val="22"/>
          <w:lang w:eastAsia="en-GB"/>
        </w:rPr>
      </w:pPr>
      <w:r>
        <w:rPr>
          <w:rFonts w:ascii="Arial" w:hAnsi="Arial" w:cs="Arial"/>
          <w:sz w:val="22"/>
          <w:szCs w:val="22"/>
          <w:lang w:eastAsia="en-GB"/>
        </w:rPr>
        <w:t xml:space="preserve">Reading all JCQ regulations relevant to them on the Barnwell School </w:t>
      </w:r>
      <w:r w:rsidR="00B9662F">
        <w:rPr>
          <w:rFonts w:ascii="Arial" w:hAnsi="Arial" w:cs="Arial"/>
          <w:sz w:val="22"/>
          <w:szCs w:val="22"/>
          <w:lang w:eastAsia="en-GB"/>
        </w:rPr>
        <w:t>website,</w:t>
      </w:r>
      <w:r w:rsidR="00B9662F" w:rsidRPr="009B1C7E">
        <w:rPr>
          <w:rFonts w:ascii="Arial" w:hAnsi="Arial" w:cs="Arial"/>
          <w:sz w:val="22"/>
          <w:szCs w:val="22"/>
          <w:lang w:eastAsia="en-GB"/>
        </w:rPr>
        <w:t xml:space="preserve"> ensuring</w:t>
      </w:r>
      <w:r w:rsidR="00121889" w:rsidRPr="009B1C7E">
        <w:rPr>
          <w:rFonts w:ascii="Arial" w:hAnsi="Arial" w:cs="Arial"/>
          <w:sz w:val="22"/>
          <w:szCs w:val="22"/>
          <w:lang w:eastAsia="en-GB"/>
        </w:rPr>
        <w:t xml:space="preserve"> the</w:t>
      </w:r>
      <w:r w:rsidR="00C969E9" w:rsidRPr="009B1C7E">
        <w:rPr>
          <w:rFonts w:ascii="Arial" w:hAnsi="Arial" w:cs="Arial"/>
          <w:sz w:val="22"/>
          <w:szCs w:val="22"/>
          <w:lang w:eastAsia="en-GB"/>
        </w:rPr>
        <w:t>y</w:t>
      </w:r>
      <w:r w:rsidR="00121889" w:rsidRPr="009B1C7E">
        <w:rPr>
          <w:rFonts w:ascii="Arial" w:hAnsi="Arial" w:cs="Arial"/>
          <w:sz w:val="22"/>
          <w:szCs w:val="22"/>
          <w:lang w:eastAsia="en-GB"/>
        </w:rPr>
        <w:t xml:space="preserve"> conduct themselves in all exams according to the JCQ regulations. </w:t>
      </w:r>
    </w:p>
    <w:p w14:paraId="1772588E" w14:textId="77777777" w:rsidR="009B1C7E" w:rsidRPr="009B1C7E" w:rsidRDefault="009B1C7E" w:rsidP="0093665B">
      <w:pPr>
        <w:jc w:val="both"/>
        <w:rPr>
          <w:rFonts w:ascii="Arial" w:hAnsi="Arial" w:cs="Arial"/>
          <w:sz w:val="22"/>
          <w:szCs w:val="22"/>
          <w:lang w:eastAsia="en-GB"/>
        </w:rPr>
      </w:pPr>
    </w:p>
    <w:p w14:paraId="1ED1FC62" w14:textId="77777777" w:rsidR="00121889" w:rsidRPr="009B1C7E" w:rsidRDefault="00121889" w:rsidP="0093665B">
      <w:pPr>
        <w:pStyle w:val="Heading2"/>
        <w:spacing w:before="0"/>
        <w:jc w:val="both"/>
        <w:rPr>
          <w:i w:val="0"/>
          <w:sz w:val="22"/>
          <w:szCs w:val="22"/>
          <w:lang w:eastAsia="en-GB"/>
        </w:rPr>
      </w:pPr>
      <w:bookmarkStart w:id="16" w:name="_Toc317603530"/>
      <w:r w:rsidRPr="009B1C7E">
        <w:rPr>
          <w:i w:val="0"/>
          <w:sz w:val="22"/>
          <w:szCs w:val="22"/>
          <w:lang w:eastAsia="en-GB"/>
        </w:rPr>
        <w:t>Qualifications offered</w:t>
      </w:r>
      <w:bookmarkEnd w:id="16"/>
    </w:p>
    <w:p w14:paraId="78CC0A93" w14:textId="7C23FBA7"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 xml:space="preserve">The qualifications offered at this centre are decided by the </w:t>
      </w:r>
      <w:r w:rsidR="00C45A43" w:rsidRPr="009B1C7E">
        <w:rPr>
          <w:rFonts w:ascii="Arial" w:hAnsi="Arial" w:cs="Arial"/>
          <w:sz w:val="22"/>
          <w:szCs w:val="22"/>
          <w:lang w:eastAsia="en-GB"/>
        </w:rPr>
        <w:t>Curriculum Manager/SLT.</w:t>
      </w:r>
    </w:p>
    <w:p w14:paraId="46BE947A" w14:textId="5339F26B" w:rsidR="00121889" w:rsidRPr="009B1C7E" w:rsidRDefault="00121889" w:rsidP="0093665B">
      <w:pPr>
        <w:spacing w:after="360"/>
        <w:jc w:val="both"/>
        <w:rPr>
          <w:rFonts w:ascii="Arial" w:hAnsi="Arial" w:cs="Arial"/>
          <w:i/>
          <w:color w:val="FF0000"/>
          <w:sz w:val="22"/>
          <w:szCs w:val="22"/>
          <w:lang w:eastAsia="en-GB"/>
        </w:rPr>
      </w:pPr>
      <w:r w:rsidRPr="009B1C7E">
        <w:rPr>
          <w:rFonts w:ascii="Arial" w:hAnsi="Arial" w:cs="Arial"/>
          <w:sz w:val="22"/>
          <w:szCs w:val="22"/>
          <w:lang w:eastAsia="en-GB"/>
        </w:rPr>
        <w:t xml:space="preserve">The </w:t>
      </w:r>
      <w:r w:rsidR="00DF44E0" w:rsidRPr="009B1C7E">
        <w:rPr>
          <w:rFonts w:ascii="Arial" w:hAnsi="Arial" w:cs="Arial"/>
          <w:sz w:val="22"/>
          <w:szCs w:val="22"/>
          <w:lang w:eastAsia="en-GB"/>
        </w:rPr>
        <w:t>types of qualifications offered are</w:t>
      </w:r>
      <w:r w:rsidRPr="009B1C7E">
        <w:rPr>
          <w:rFonts w:ascii="Arial" w:hAnsi="Arial" w:cs="Arial"/>
          <w:sz w:val="22"/>
          <w:szCs w:val="22"/>
          <w:lang w:eastAsia="en-GB"/>
        </w:rPr>
        <w:t xml:space="preserve"> </w:t>
      </w:r>
      <w:r w:rsidR="00C45A43" w:rsidRPr="009B1C7E">
        <w:rPr>
          <w:rFonts w:ascii="Arial" w:hAnsi="Arial" w:cs="Arial"/>
          <w:sz w:val="22"/>
          <w:szCs w:val="22"/>
          <w:lang w:eastAsia="en-GB"/>
        </w:rPr>
        <w:t>GCE/GCSE/BTEC/Vocational/Entry Level</w:t>
      </w:r>
    </w:p>
    <w:p w14:paraId="1852D587" w14:textId="528721BC"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The subjects offered for these qualifications in any academic year may be found in the centre's published prospectus or similar documents for that year. If there is to be a change of specification for the next year, the exams office must be informed by </w:t>
      </w:r>
      <w:r w:rsidR="00C45A43" w:rsidRPr="009B1C7E">
        <w:rPr>
          <w:rFonts w:ascii="Arial" w:hAnsi="Arial" w:cs="Arial"/>
          <w:sz w:val="22"/>
          <w:szCs w:val="22"/>
          <w:lang w:eastAsia="en-GB"/>
        </w:rPr>
        <w:t>Head of Faculty.</w:t>
      </w:r>
    </w:p>
    <w:p w14:paraId="3CD66147" w14:textId="7115CFB4"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 xml:space="preserve">Informing the exams office of changes to a specification is the responsibility of the </w:t>
      </w:r>
      <w:r w:rsidR="00C45A43" w:rsidRPr="009B1C7E">
        <w:rPr>
          <w:rFonts w:ascii="Arial" w:hAnsi="Arial" w:cs="Arial"/>
          <w:sz w:val="22"/>
          <w:szCs w:val="22"/>
          <w:lang w:eastAsia="en-GB"/>
        </w:rPr>
        <w:t>Head of Faculty.</w:t>
      </w:r>
    </w:p>
    <w:p w14:paraId="075EB458" w14:textId="13C94B38"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 xml:space="preserve">Decisions on whether a candidate should be entered for a particular subject will be taken by </w:t>
      </w:r>
      <w:r w:rsidR="00C45A43" w:rsidRPr="009B1C7E">
        <w:rPr>
          <w:rFonts w:ascii="Arial" w:hAnsi="Arial" w:cs="Arial"/>
          <w:sz w:val="22"/>
          <w:szCs w:val="22"/>
          <w:lang w:eastAsia="en-GB"/>
        </w:rPr>
        <w:t>Subject Teachers</w:t>
      </w:r>
      <w:r w:rsidRPr="009B1C7E">
        <w:rPr>
          <w:rFonts w:ascii="Arial" w:hAnsi="Arial" w:cs="Arial"/>
          <w:i/>
          <w:color w:val="FF0000"/>
          <w:sz w:val="22"/>
          <w:szCs w:val="22"/>
          <w:lang w:eastAsia="en-GB"/>
        </w:rPr>
        <w:t xml:space="preserve"> </w:t>
      </w:r>
      <w:r w:rsidRPr="009B1C7E">
        <w:rPr>
          <w:rFonts w:ascii="Arial" w:hAnsi="Arial" w:cs="Arial"/>
          <w:sz w:val="22"/>
          <w:szCs w:val="22"/>
          <w:lang w:eastAsia="en-GB"/>
        </w:rPr>
        <w:t xml:space="preserve">in consultation with the </w:t>
      </w:r>
      <w:r w:rsidR="00C45A43" w:rsidRPr="009B1C7E">
        <w:rPr>
          <w:rFonts w:ascii="Arial" w:hAnsi="Arial" w:cs="Arial"/>
          <w:sz w:val="22"/>
          <w:szCs w:val="22"/>
          <w:lang w:eastAsia="en-GB"/>
        </w:rPr>
        <w:t>Head of Faculty</w:t>
      </w:r>
      <w:r w:rsidR="00771E96">
        <w:rPr>
          <w:rFonts w:ascii="Arial" w:hAnsi="Arial" w:cs="Arial"/>
          <w:sz w:val="22"/>
          <w:szCs w:val="22"/>
          <w:lang w:eastAsia="en-GB"/>
        </w:rPr>
        <w:t xml:space="preserve"> and SLT</w:t>
      </w:r>
      <w:r w:rsidR="00C45A43" w:rsidRPr="009B1C7E">
        <w:rPr>
          <w:rFonts w:ascii="Arial" w:hAnsi="Arial" w:cs="Arial"/>
          <w:sz w:val="22"/>
          <w:szCs w:val="22"/>
          <w:lang w:eastAsia="en-GB"/>
        </w:rPr>
        <w:t>.</w:t>
      </w:r>
    </w:p>
    <w:p w14:paraId="48C1F141" w14:textId="77777777" w:rsidR="00121889" w:rsidRPr="00A20AA4" w:rsidRDefault="00121889" w:rsidP="0093665B">
      <w:pPr>
        <w:pStyle w:val="Heading2"/>
        <w:spacing w:before="0"/>
        <w:jc w:val="both"/>
        <w:rPr>
          <w:i w:val="0"/>
          <w:sz w:val="22"/>
          <w:szCs w:val="22"/>
          <w:lang w:eastAsia="en-GB"/>
        </w:rPr>
      </w:pPr>
      <w:bookmarkStart w:id="17" w:name="_Toc317603531"/>
      <w:r w:rsidRPr="009B1C7E">
        <w:rPr>
          <w:i w:val="0"/>
          <w:sz w:val="22"/>
          <w:szCs w:val="22"/>
          <w:lang w:eastAsia="en-GB"/>
        </w:rPr>
        <w:t xml:space="preserve">Exam </w:t>
      </w:r>
      <w:r w:rsidR="00AA72EA" w:rsidRPr="00A20AA4">
        <w:rPr>
          <w:i w:val="0"/>
          <w:sz w:val="22"/>
          <w:szCs w:val="22"/>
          <w:lang w:eastAsia="en-GB"/>
        </w:rPr>
        <w:t>series</w:t>
      </w:r>
      <w:bookmarkEnd w:id="17"/>
    </w:p>
    <w:p w14:paraId="53511FBB" w14:textId="0731B65A" w:rsidR="00121889" w:rsidRPr="009B1C7E" w:rsidRDefault="00121889" w:rsidP="0093665B">
      <w:pPr>
        <w:spacing w:after="100" w:afterAutospacing="1"/>
        <w:jc w:val="both"/>
        <w:rPr>
          <w:rFonts w:ascii="Arial" w:hAnsi="Arial" w:cs="Arial"/>
          <w:i/>
          <w:color w:val="FF0000"/>
          <w:sz w:val="22"/>
          <w:szCs w:val="22"/>
          <w:lang w:eastAsia="en-GB"/>
        </w:rPr>
      </w:pPr>
      <w:r w:rsidRPr="00A20AA4">
        <w:rPr>
          <w:rFonts w:ascii="Arial" w:hAnsi="Arial" w:cs="Arial"/>
          <w:sz w:val="22"/>
          <w:szCs w:val="22"/>
          <w:lang w:eastAsia="en-GB"/>
        </w:rPr>
        <w:t xml:space="preserve">Internal exams </w:t>
      </w:r>
      <w:r w:rsidR="00C45A43" w:rsidRPr="00A20AA4">
        <w:rPr>
          <w:rFonts w:ascii="Arial" w:hAnsi="Arial" w:cs="Arial"/>
          <w:sz w:val="22"/>
          <w:szCs w:val="22"/>
          <w:lang w:eastAsia="en-GB"/>
        </w:rPr>
        <w:t>a</w:t>
      </w:r>
      <w:r w:rsidRPr="00A20AA4">
        <w:rPr>
          <w:rFonts w:ascii="Arial" w:hAnsi="Arial" w:cs="Arial"/>
          <w:sz w:val="22"/>
          <w:szCs w:val="22"/>
          <w:lang w:eastAsia="en-GB"/>
        </w:rPr>
        <w:t>re</w:t>
      </w:r>
      <w:r w:rsidR="00941EA2">
        <w:rPr>
          <w:rFonts w:ascii="Arial" w:hAnsi="Arial" w:cs="Arial"/>
          <w:sz w:val="22"/>
          <w:szCs w:val="22"/>
          <w:lang w:eastAsia="en-GB"/>
        </w:rPr>
        <w:t xml:space="preserve"> </w:t>
      </w:r>
      <w:r w:rsidRPr="00A20AA4">
        <w:rPr>
          <w:rFonts w:ascii="Arial" w:hAnsi="Arial" w:cs="Arial"/>
          <w:sz w:val="22"/>
          <w:szCs w:val="22"/>
          <w:lang w:eastAsia="en-GB"/>
        </w:rPr>
        <w:t>scheduled in</w:t>
      </w:r>
      <w:r w:rsidR="00C45A43" w:rsidRPr="00A20AA4">
        <w:rPr>
          <w:rFonts w:ascii="Arial" w:hAnsi="Arial" w:cs="Arial"/>
          <w:sz w:val="22"/>
          <w:szCs w:val="22"/>
          <w:lang w:eastAsia="en-GB"/>
        </w:rPr>
        <w:t xml:space="preserve"> </w:t>
      </w:r>
      <w:r w:rsidR="00B9662F">
        <w:rPr>
          <w:rFonts w:ascii="Arial" w:hAnsi="Arial" w:cs="Arial"/>
          <w:sz w:val="22"/>
          <w:szCs w:val="22"/>
          <w:lang w:eastAsia="en-GB"/>
        </w:rPr>
        <w:t>January</w:t>
      </w:r>
      <w:r w:rsidR="00C45A43" w:rsidRPr="00A20AA4">
        <w:rPr>
          <w:rFonts w:ascii="Arial" w:hAnsi="Arial" w:cs="Arial"/>
          <w:sz w:val="22"/>
          <w:szCs w:val="22"/>
          <w:lang w:eastAsia="en-GB"/>
        </w:rPr>
        <w:t>.</w:t>
      </w:r>
      <w:r w:rsidR="00513036" w:rsidRPr="00A20AA4">
        <w:rPr>
          <w:rFonts w:ascii="Arial" w:hAnsi="Arial" w:cs="Arial"/>
          <w:sz w:val="22"/>
          <w:szCs w:val="22"/>
          <w:lang w:eastAsia="en-GB"/>
        </w:rPr>
        <w:t xml:space="preserve"> This is subject to change, as directed by the Deputy Head or Head of Centre</w:t>
      </w:r>
    </w:p>
    <w:p w14:paraId="6A3B2FF5" w14:textId="4CBAF44C" w:rsidR="00DF44E0"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External exams and assessments are scheduled in</w:t>
      </w:r>
      <w:r w:rsidR="00C45A43" w:rsidRPr="009B1C7E">
        <w:rPr>
          <w:rFonts w:ascii="Arial" w:hAnsi="Arial" w:cs="Arial"/>
          <w:sz w:val="22"/>
          <w:szCs w:val="22"/>
          <w:lang w:eastAsia="en-GB"/>
        </w:rPr>
        <w:t xml:space="preserve"> November,</w:t>
      </w:r>
      <w:r w:rsidR="0008483A" w:rsidRPr="009B1C7E">
        <w:rPr>
          <w:rFonts w:ascii="Arial" w:hAnsi="Arial" w:cs="Arial"/>
          <w:sz w:val="22"/>
          <w:szCs w:val="22"/>
          <w:lang w:eastAsia="en-GB"/>
        </w:rPr>
        <w:t xml:space="preserve"> </w:t>
      </w:r>
      <w:r w:rsidR="00821F78" w:rsidRPr="009B1C7E">
        <w:rPr>
          <w:rFonts w:ascii="Arial" w:hAnsi="Arial" w:cs="Arial"/>
          <w:sz w:val="22"/>
          <w:szCs w:val="22"/>
          <w:lang w:eastAsia="en-GB"/>
        </w:rPr>
        <w:t>January,</w:t>
      </w:r>
      <w:r w:rsidR="00821F78">
        <w:rPr>
          <w:rFonts w:ascii="Arial" w:hAnsi="Arial" w:cs="Arial"/>
          <w:sz w:val="22"/>
          <w:szCs w:val="22"/>
          <w:lang w:eastAsia="en-GB"/>
        </w:rPr>
        <w:t xml:space="preserve"> </w:t>
      </w:r>
      <w:r w:rsidR="0008483A" w:rsidRPr="009B1C7E">
        <w:rPr>
          <w:rFonts w:ascii="Arial" w:hAnsi="Arial" w:cs="Arial"/>
          <w:sz w:val="22"/>
          <w:szCs w:val="22"/>
          <w:lang w:eastAsia="en-GB"/>
        </w:rPr>
        <w:t>and June.</w:t>
      </w:r>
      <w:r w:rsidR="00DF44E0" w:rsidRPr="009B1C7E">
        <w:rPr>
          <w:rFonts w:ascii="Arial" w:hAnsi="Arial" w:cs="Arial"/>
          <w:i/>
          <w:color w:val="FF0000"/>
          <w:sz w:val="22"/>
          <w:szCs w:val="22"/>
          <w:lang w:eastAsia="en-GB"/>
        </w:rPr>
        <w:t xml:space="preserve"> </w:t>
      </w:r>
    </w:p>
    <w:p w14:paraId="7BABC0D6" w14:textId="2729132F"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 xml:space="preserve">Internal exams </w:t>
      </w:r>
      <w:r w:rsidR="0008483A" w:rsidRPr="009B1C7E">
        <w:rPr>
          <w:rFonts w:ascii="Arial" w:hAnsi="Arial" w:cs="Arial"/>
          <w:sz w:val="22"/>
          <w:szCs w:val="22"/>
          <w:lang w:eastAsia="en-GB"/>
        </w:rPr>
        <w:t xml:space="preserve">are </w:t>
      </w:r>
      <w:r w:rsidRPr="009B1C7E">
        <w:rPr>
          <w:rFonts w:ascii="Arial" w:hAnsi="Arial" w:cs="Arial"/>
          <w:sz w:val="22"/>
          <w:szCs w:val="22"/>
          <w:lang w:eastAsia="en-GB"/>
        </w:rPr>
        <w:t>held under external exam conditions.</w:t>
      </w:r>
    </w:p>
    <w:p w14:paraId="5228BD3A" w14:textId="7263F1A8"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The centre </w:t>
      </w:r>
      <w:r w:rsidR="0008483A" w:rsidRPr="009B1C7E">
        <w:rPr>
          <w:rFonts w:ascii="Arial" w:hAnsi="Arial" w:cs="Arial"/>
          <w:sz w:val="22"/>
          <w:szCs w:val="22"/>
          <w:lang w:eastAsia="en-GB"/>
        </w:rPr>
        <w:t>does</w:t>
      </w:r>
      <w:r w:rsidRPr="009B1C7E">
        <w:rPr>
          <w:rFonts w:ascii="Arial" w:hAnsi="Arial" w:cs="Arial"/>
          <w:sz w:val="22"/>
          <w:szCs w:val="22"/>
          <w:lang w:eastAsia="en-GB"/>
        </w:rPr>
        <w:t xml:space="preserve"> offer some assessments on an on-demand basis. If offered, on-demand assessments can be scheduled only in windows agreed between the </w:t>
      </w:r>
      <w:r w:rsidR="0008483A" w:rsidRPr="009B1C7E">
        <w:rPr>
          <w:rFonts w:ascii="Arial" w:hAnsi="Arial" w:cs="Arial"/>
          <w:sz w:val="22"/>
          <w:szCs w:val="22"/>
          <w:lang w:eastAsia="en-GB"/>
        </w:rPr>
        <w:t>Head of Faculty</w:t>
      </w:r>
      <w:r w:rsidRPr="009B1C7E">
        <w:rPr>
          <w:rFonts w:ascii="Arial" w:hAnsi="Arial" w:cs="Arial"/>
          <w:color w:val="FF0000"/>
          <w:sz w:val="22"/>
          <w:szCs w:val="22"/>
          <w:lang w:eastAsia="en-GB"/>
        </w:rPr>
        <w:t xml:space="preserve"> </w:t>
      </w:r>
      <w:r w:rsidRPr="009B1C7E">
        <w:rPr>
          <w:rFonts w:ascii="Arial" w:hAnsi="Arial" w:cs="Arial"/>
          <w:sz w:val="22"/>
          <w:szCs w:val="22"/>
          <w:lang w:eastAsia="en-GB"/>
        </w:rPr>
        <w:t>and the</w:t>
      </w:r>
      <w:r w:rsidRPr="009B1C7E">
        <w:rPr>
          <w:rFonts w:ascii="Arial" w:hAnsi="Arial" w:cs="Arial"/>
          <w:color w:val="FF0000"/>
          <w:sz w:val="22"/>
          <w:szCs w:val="22"/>
          <w:lang w:eastAsia="en-GB"/>
        </w:rPr>
        <w:t xml:space="preserve"> </w:t>
      </w:r>
      <w:r w:rsidR="0008483A" w:rsidRPr="009B1C7E">
        <w:rPr>
          <w:rFonts w:ascii="Arial" w:hAnsi="Arial" w:cs="Arial"/>
          <w:sz w:val="22"/>
          <w:szCs w:val="22"/>
          <w:lang w:eastAsia="en-GB"/>
        </w:rPr>
        <w:t>Exams Officer</w:t>
      </w:r>
      <w:r w:rsidR="0008483A" w:rsidRPr="009B1C7E">
        <w:rPr>
          <w:rFonts w:ascii="Arial" w:hAnsi="Arial" w:cs="Arial"/>
          <w:color w:val="FF0000"/>
          <w:sz w:val="22"/>
          <w:szCs w:val="22"/>
          <w:lang w:eastAsia="en-GB"/>
        </w:rPr>
        <w:t>.</w:t>
      </w:r>
    </w:p>
    <w:p w14:paraId="40CCF7BC" w14:textId="77777777" w:rsidR="00121889" w:rsidRPr="009B1C7E" w:rsidRDefault="00121889" w:rsidP="0093665B">
      <w:pPr>
        <w:pStyle w:val="Heading2"/>
        <w:spacing w:before="0"/>
        <w:jc w:val="both"/>
        <w:rPr>
          <w:i w:val="0"/>
          <w:sz w:val="22"/>
          <w:szCs w:val="22"/>
          <w:lang w:eastAsia="en-GB"/>
        </w:rPr>
      </w:pPr>
      <w:bookmarkStart w:id="18" w:name="_Toc317603532"/>
      <w:r w:rsidRPr="009B1C7E">
        <w:rPr>
          <w:i w:val="0"/>
          <w:sz w:val="22"/>
          <w:szCs w:val="22"/>
          <w:lang w:eastAsia="en-GB"/>
        </w:rPr>
        <w:t>Exam timetables</w:t>
      </w:r>
      <w:bookmarkEnd w:id="18"/>
    </w:p>
    <w:p w14:paraId="1248B90C" w14:textId="09F38FB8"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Once confirmed, the exams officer will circulate the exam timetables for </w:t>
      </w:r>
      <w:r w:rsidR="0008483A" w:rsidRPr="009B1C7E">
        <w:rPr>
          <w:rFonts w:ascii="Arial" w:hAnsi="Arial" w:cs="Arial"/>
          <w:sz w:val="22"/>
          <w:szCs w:val="22"/>
          <w:lang w:eastAsia="en-GB"/>
        </w:rPr>
        <w:t>internal and/or external exams</w:t>
      </w:r>
      <w:r w:rsidR="00DA1855" w:rsidRPr="009B1C7E">
        <w:rPr>
          <w:rFonts w:ascii="Arial" w:hAnsi="Arial" w:cs="Arial"/>
          <w:sz w:val="22"/>
          <w:szCs w:val="22"/>
          <w:lang w:eastAsia="en-GB"/>
        </w:rPr>
        <w:t xml:space="preserve"> </w:t>
      </w:r>
      <w:r w:rsidRPr="009B1C7E">
        <w:rPr>
          <w:rFonts w:ascii="Arial" w:hAnsi="Arial" w:cs="Arial"/>
          <w:sz w:val="22"/>
          <w:szCs w:val="22"/>
          <w:lang w:eastAsia="en-GB"/>
        </w:rPr>
        <w:t>at a specified date before each series begins.</w:t>
      </w:r>
    </w:p>
    <w:p w14:paraId="29F35C2A" w14:textId="77777777" w:rsidR="00121889" w:rsidRPr="009B1C7E" w:rsidRDefault="00121889" w:rsidP="0093665B">
      <w:pPr>
        <w:pStyle w:val="Heading2"/>
        <w:spacing w:before="0"/>
        <w:jc w:val="both"/>
        <w:rPr>
          <w:i w:val="0"/>
          <w:sz w:val="22"/>
          <w:szCs w:val="22"/>
          <w:lang w:eastAsia="en-GB"/>
        </w:rPr>
      </w:pPr>
      <w:bookmarkStart w:id="19" w:name="_Toc317603533"/>
      <w:r w:rsidRPr="009B1C7E">
        <w:rPr>
          <w:i w:val="0"/>
          <w:sz w:val="22"/>
          <w:szCs w:val="22"/>
          <w:lang w:eastAsia="en-GB"/>
        </w:rPr>
        <w:t>Entries, entry details and late entries</w:t>
      </w:r>
      <w:bookmarkEnd w:id="19"/>
    </w:p>
    <w:p w14:paraId="78238362" w14:textId="4BC8D5B7"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Candidates or parents/carers cannot</w:t>
      </w:r>
      <w:r w:rsidRPr="009B1C7E">
        <w:rPr>
          <w:rFonts w:ascii="Arial" w:hAnsi="Arial" w:cs="Arial"/>
          <w:color w:val="FF0000"/>
          <w:sz w:val="22"/>
          <w:szCs w:val="22"/>
          <w:lang w:eastAsia="en-GB"/>
        </w:rPr>
        <w:t xml:space="preserve"> </w:t>
      </w:r>
      <w:r w:rsidRPr="009B1C7E">
        <w:rPr>
          <w:rFonts w:ascii="Arial" w:hAnsi="Arial" w:cs="Arial"/>
          <w:sz w:val="22"/>
          <w:szCs w:val="22"/>
          <w:lang w:eastAsia="en-GB"/>
        </w:rPr>
        <w:t>request a subject entry, change of level or withdrawal.</w:t>
      </w:r>
    </w:p>
    <w:p w14:paraId="0574356D" w14:textId="612555B5" w:rsidR="00121889" w:rsidRPr="009B1C7E" w:rsidRDefault="00121889" w:rsidP="0093665B">
      <w:pPr>
        <w:spacing w:after="100" w:afterAutospacing="1"/>
        <w:jc w:val="both"/>
        <w:rPr>
          <w:rFonts w:ascii="Arial" w:hAnsi="Arial" w:cs="Arial"/>
          <w:sz w:val="22"/>
          <w:szCs w:val="22"/>
          <w:lang w:eastAsia="en-GB"/>
        </w:rPr>
      </w:pPr>
      <w:r w:rsidRPr="00B9662F">
        <w:rPr>
          <w:rFonts w:ascii="Arial" w:hAnsi="Arial" w:cs="Arial"/>
          <w:sz w:val="22"/>
          <w:szCs w:val="22"/>
          <w:lang w:eastAsia="en-GB"/>
        </w:rPr>
        <w:t xml:space="preserve">The centre accepts entries from </w:t>
      </w:r>
      <w:r w:rsidR="00B9662F" w:rsidRPr="00B9662F">
        <w:rPr>
          <w:rFonts w:ascii="Arial" w:hAnsi="Arial" w:cs="Arial"/>
          <w:sz w:val="22"/>
          <w:szCs w:val="22"/>
          <w:lang w:eastAsia="en-GB"/>
        </w:rPr>
        <w:t>ex-students,</w:t>
      </w:r>
      <w:r w:rsidR="00B22B79" w:rsidRPr="00B9662F">
        <w:rPr>
          <w:rFonts w:ascii="Arial" w:hAnsi="Arial" w:cs="Arial"/>
          <w:sz w:val="22"/>
          <w:szCs w:val="22"/>
          <w:lang w:eastAsia="en-GB"/>
        </w:rPr>
        <w:t xml:space="preserve"> but entry </w:t>
      </w:r>
      <w:r w:rsidR="00771E96">
        <w:rPr>
          <w:rFonts w:ascii="Arial" w:hAnsi="Arial" w:cs="Arial"/>
          <w:sz w:val="22"/>
          <w:szCs w:val="22"/>
          <w:lang w:eastAsia="en-GB"/>
        </w:rPr>
        <w:t xml:space="preserve">and invigilation </w:t>
      </w:r>
      <w:r w:rsidR="00B22B79" w:rsidRPr="00B9662F">
        <w:rPr>
          <w:rFonts w:ascii="Arial" w:hAnsi="Arial" w:cs="Arial"/>
          <w:sz w:val="22"/>
          <w:szCs w:val="22"/>
          <w:lang w:eastAsia="en-GB"/>
        </w:rPr>
        <w:t>fees are payable by the candidate.</w:t>
      </w:r>
      <w:r w:rsidR="00771E96">
        <w:rPr>
          <w:rFonts w:ascii="Arial" w:hAnsi="Arial" w:cs="Arial"/>
          <w:sz w:val="22"/>
          <w:szCs w:val="22"/>
          <w:lang w:eastAsia="en-GB"/>
        </w:rPr>
        <w:t xml:space="preserve"> If the ex-student now attends another centre, the entry should be made at their centre.</w:t>
      </w:r>
    </w:p>
    <w:p w14:paraId="56323C96" w14:textId="72FF13ED"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The centre does not act as an exams centre for other organisations.</w:t>
      </w:r>
    </w:p>
    <w:p w14:paraId="604B23DA" w14:textId="46E593BC"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Entry deadlines are circulated to heads of department</w:t>
      </w:r>
      <w:r w:rsidR="00603D66" w:rsidRPr="009B1C7E">
        <w:rPr>
          <w:rFonts w:ascii="Arial" w:hAnsi="Arial" w:cs="Arial"/>
          <w:sz w:val="22"/>
          <w:szCs w:val="22"/>
          <w:lang w:eastAsia="en-GB"/>
        </w:rPr>
        <w:t>/curriculum</w:t>
      </w:r>
      <w:r w:rsidRPr="009B1C7E">
        <w:rPr>
          <w:rFonts w:ascii="Arial" w:hAnsi="Arial" w:cs="Arial"/>
          <w:sz w:val="22"/>
          <w:szCs w:val="22"/>
          <w:lang w:eastAsia="en-GB"/>
        </w:rPr>
        <w:t xml:space="preserve"> via </w:t>
      </w:r>
      <w:r w:rsidR="0008483A" w:rsidRPr="009B1C7E">
        <w:rPr>
          <w:rFonts w:ascii="Arial" w:hAnsi="Arial" w:cs="Arial"/>
          <w:sz w:val="22"/>
          <w:szCs w:val="22"/>
          <w:lang w:eastAsia="en-GB"/>
        </w:rPr>
        <w:t>email and bulletin.</w:t>
      </w:r>
    </w:p>
    <w:p w14:paraId="3DAB4879" w14:textId="77777777" w:rsidR="00121889" w:rsidRPr="009B1C7E" w:rsidRDefault="00121889" w:rsidP="0093665B">
      <w:pPr>
        <w:spacing w:after="360"/>
        <w:jc w:val="both"/>
        <w:rPr>
          <w:rFonts w:ascii="Arial" w:hAnsi="Arial" w:cs="Arial"/>
          <w:sz w:val="22"/>
          <w:szCs w:val="22"/>
          <w:lang w:eastAsia="en-GB"/>
        </w:rPr>
      </w:pPr>
      <w:r w:rsidRPr="009B1C7E">
        <w:rPr>
          <w:rFonts w:ascii="Arial" w:hAnsi="Arial" w:cs="Arial"/>
          <w:sz w:val="22"/>
          <w:szCs w:val="22"/>
          <w:lang w:eastAsia="en-GB"/>
        </w:rPr>
        <w:t>Heads of department</w:t>
      </w:r>
      <w:r w:rsidR="00603D66" w:rsidRPr="009B1C7E">
        <w:rPr>
          <w:rFonts w:ascii="Arial" w:hAnsi="Arial" w:cs="Arial"/>
          <w:sz w:val="22"/>
          <w:szCs w:val="22"/>
          <w:lang w:eastAsia="en-GB"/>
        </w:rPr>
        <w:t>/curriculum</w:t>
      </w:r>
      <w:r w:rsidRPr="009B1C7E">
        <w:rPr>
          <w:rFonts w:ascii="Arial" w:hAnsi="Arial" w:cs="Arial"/>
          <w:sz w:val="22"/>
          <w:szCs w:val="22"/>
          <w:lang w:eastAsia="en-GB"/>
        </w:rPr>
        <w:t xml:space="preserve"> will provide estimated entry information to the exams officer to meet JCQ and awarding body deadlines. </w:t>
      </w:r>
    </w:p>
    <w:p w14:paraId="25F8FECB" w14:textId="5FECF1B8" w:rsidR="00121889" w:rsidRPr="009B1C7E" w:rsidRDefault="00121889" w:rsidP="0093665B">
      <w:pPr>
        <w:tabs>
          <w:tab w:val="left" w:pos="7665"/>
        </w:tabs>
        <w:spacing w:after="100" w:afterAutospacing="1"/>
        <w:jc w:val="both"/>
        <w:rPr>
          <w:rFonts w:ascii="Arial" w:hAnsi="Arial" w:cs="Arial"/>
          <w:color w:val="FF0000"/>
          <w:sz w:val="22"/>
          <w:szCs w:val="22"/>
          <w:lang w:eastAsia="en-GB"/>
        </w:rPr>
      </w:pPr>
      <w:r w:rsidRPr="009B1C7E">
        <w:rPr>
          <w:rFonts w:ascii="Arial" w:hAnsi="Arial" w:cs="Arial"/>
          <w:sz w:val="22"/>
          <w:szCs w:val="22"/>
          <w:lang w:eastAsia="en-GB"/>
        </w:rPr>
        <w:lastRenderedPageBreak/>
        <w:t xml:space="preserve">GCSE </w:t>
      </w:r>
      <w:r w:rsidR="0008483A" w:rsidRPr="009B1C7E">
        <w:rPr>
          <w:rFonts w:ascii="Arial" w:hAnsi="Arial" w:cs="Arial"/>
          <w:sz w:val="22"/>
          <w:szCs w:val="22"/>
          <w:lang w:eastAsia="en-GB"/>
        </w:rPr>
        <w:t>resits are allowed.</w:t>
      </w:r>
      <w:r w:rsidR="00EC25F2" w:rsidRPr="009B1C7E">
        <w:rPr>
          <w:rFonts w:ascii="Arial" w:hAnsi="Arial" w:cs="Arial"/>
          <w:color w:val="FF0000"/>
          <w:sz w:val="22"/>
          <w:szCs w:val="22"/>
          <w:lang w:eastAsia="en-GB"/>
        </w:rPr>
        <w:tab/>
      </w:r>
    </w:p>
    <w:p w14:paraId="0836782C" w14:textId="58B323BF" w:rsidR="00121889" w:rsidRPr="009B1C7E" w:rsidRDefault="00C20B57" w:rsidP="0093665B">
      <w:pPr>
        <w:spacing w:after="100" w:afterAutospacing="1"/>
        <w:jc w:val="both"/>
        <w:rPr>
          <w:rFonts w:ascii="Arial" w:hAnsi="Arial" w:cs="Arial"/>
          <w:color w:val="FF0000"/>
          <w:sz w:val="22"/>
          <w:szCs w:val="22"/>
          <w:lang w:eastAsia="en-GB"/>
        </w:rPr>
      </w:pPr>
      <w:r w:rsidRPr="009B1C7E">
        <w:rPr>
          <w:rFonts w:ascii="Arial" w:hAnsi="Arial" w:cs="Arial"/>
          <w:sz w:val="22"/>
          <w:szCs w:val="22"/>
          <w:lang w:eastAsia="en-GB"/>
        </w:rPr>
        <w:t xml:space="preserve">A level </w:t>
      </w:r>
      <w:r w:rsidR="0008483A" w:rsidRPr="009B1C7E">
        <w:rPr>
          <w:rFonts w:ascii="Arial" w:hAnsi="Arial" w:cs="Arial"/>
          <w:sz w:val="22"/>
          <w:szCs w:val="22"/>
          <w:lang w:eastAsia="en-GB"/>
        </w:rPr>
        <w:t>resits are allowed.</w:t>
      </w:r>
    </w:p>
    <w:p w14:paraId="68CDD9BF" w14:textId="1491FBF9"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 xml:space="preserve">Re-sit decisions will be made by </w:t>
      </w:r>
      <w:r w:rsidR="0008483A" w:rsidRPr="009B1C7E">
        <w:rPr>
          <w:rFonts w:ascii="Arial" w:hAnsi="Arial" w:cs="Arial"/>
          <w:sz w:val="22"/>
          <w:szCs w:val="22"/>
          <w:lang w:eastAsia="en-GB"/>
        </w:rPr>
        <w:t>Head of Faculty</w:t>
      </w:r>
      <w:r w:rsidRPr="009B1C7E">
        <w:rPr>
          <w:rFonts w:ascii="Arial" w:hAnsi="Arial" w:cs="Arial"/>
          <w:i/>
          <w:color w:val="FF0000"/>
          <w:sz w:val="22"/>
          <w:szCs w:val="22"/>
          <w:lang w:eastAsia="en-GB"/>
        </w:rPr>
        <w:t xml:space="preserve"> </w:t>
      </w:r>
      <w:r w:rsidRPr="009B1C7E">
        <w:rPr>
          <w:rFonts w:ascii="Arial" w:hAnsi="Arial" w:cs="Arial"/>
          <w:i/>
          <w:sz w:val="22"/>
          <w:szCs w:val="22"/>
          <w:lang w:eastAsia="en-GB"/>
        </w:rPr>
        <w:t>in</w:t>
      </w:r>
      <w:r w:rsidRPr="009B1C7E">
        <w:rPr>
          <w:rFonts w:ascii="Arial" w:hAnsi="Arial" w:cs="Arial"/>
          <w:i/>
          <w:color w:val="FF0000"/>
          <w:sz w:val="22"/>
          <w:szCs w:val="22"/>
          <w:lang w:eastAsia="en-GB"/>
        </w:rPr>
        <w:t xml:space="preserve"> </w:t>
      </w:r>
      <w:r w:rsidRPr="009B1C7E">
        <w:rPr>
          <w:rFonts w:ascii="Arial" w:hAnsi="Arial" w:cs="Arial"/>
          <w:sz w:val="22"/>
          <w:szCs w:val="22"/>
          <w:lang w:eastAsia="en-GB"/>
        </w:rPr>
        <w:t xml:space="preserve">consultation with </w:t>
      </w:r>
      <w:r w:rsidR="0008483A" w:rsidRPr="009B1C7E">
        <w:rPr>
          <w:rFonts w:ascii="Arial" w:hAnsi="Arial" w:cs="Arial"/>
          <w:sz w:val="22"/>
          <w:szCs w:val="22"/>
          <w:lang w:eastAsia="en-GB"/>
        </w:rPr>
        <w:t>Exams Officer</w:t>
      </w:r>
    </w:p>
    <w:p w14:paraId="4E1E6B25" w14:textId="77777777" w:rsidR="00121889" w:rsidRPr="009B1C7E" w:rsidRDefault="00121889" w:rsidP="0093665B">
      <w:pPr>
        <w:pStyle w:val="Heading2"/>
        <w:spacing w:before="0"/>
        <w:jc w:val="both"/>
        <w:rPr>
          <w:i w:val="0"/>
          <w:sz w:val="22"/>
          <w:szCs w:val="22"/>
          <w:lang w:eastAsia="en-GB"/>
        </w:rPr>
      </w:pPr>
      <w:bookmarkStart w:id="20" w:name="_Toc317603534"/>
      <w:r w:rsidRPr="009B1C7E">
        <w:rPr>
          <w:i w:val="0"/>
          <w:sz w:val="22"/>
          <w:szCs w:val="22"/>
          <w:lang w:eastAsia="en-GB"/>
        </w:rPr>
        <w:t>Exam fees</w:t>
      </w:r>
      <w:bookmarkEnd w:id="20"/>
    </w:p>
    <w:p w14:paraId="000151C6" w14:textId="77777777"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Candidates or departments will not be charged for changes of tier, withdrawals made by the proper procedures or alterations arising from administrative processes provided these are made within the time allowed by the awarding bodies.</w:t>
      </w:r>
    </w:p>
    <w:p w14:paraId="4DAAB88D" w14:textId="7EE63F15"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The exams officer will publish the deadline for action</w:t>
      </w:r>
      <w:r w:rsidR="00B4027A" w:rsidRPr="009B1C7E">
        <w:rPr>
          <w:rFonts w:ascii="Arial" w:hAnsi="Arial" w:cs="Arial"/>
          <w:sz w:val="22"/>
          <w:szCs w:val="22"/>
          <w:lang w:eastAsia="en-GB"/>
        </w:rPr>
        <w:t>s</w:t>
      </w:r>
      <w:r w:rsidRPr="009B1C7E">
        <w:rPr>
          <w:rFonts w:ascii="Arial" w:hAnsi="Arial" w:cs="Arial"/>
          <w:sz w:val="22"/>
          <w:szCs w:val="22"/>
          <w:lang w:eastAsia="en-GB"/>
        </w:rPr>
        <w:t xml:space="preserve"> well in advance for each </w:t>
      </w:r>
      <w:r w:rsidR="0093665B" w:rsidRPr="009B1C7E">
        <w:rPr>
          <w:rFonts w:ascii="Arial" w:hAnsi="Arial" w:cs="Arial"/>
          <w:sz w:val="22"/>
          <w:szCs w:val="22"/>
          <w:lang w:eastAsia="en-GB"/>
        </w:rPr>
        <w:t>exam’s</w:t>
      </w:r>
      <w:r w:rsidRPr="009B1C7E">
        <w:rPr>
          <w:rFonts w:ascii="Arial" w:hAnsi="Arial" w:cs="Arial"/>
          <w:sz w:val="22"/>
          <w:szCs w:val="22"/>
          <w:lang w:eastAsia="en-GB"/>
        </w:rPr>
        <w:t xml:space="preserve"> series. </w:t>
      </w:r>
    </w:p>
    <w:p w14:paraId="2976C5BA" w14:textId="3B248AA2" w:rsidR="00121889" w:rsidRPr="009B1C7E" w:rsidRDefault="0008483A" w:rsidP="0093665B">
      <w:pPr>
        <w:spacing w:after="100" w:afterAutospacing="1"/>
        <w:jc w:val="both"/>
        <w:rPr>
          <w:rFonts w:ascii="Arial" w:hAnsi="Arial" w:cs="Arial"/>
          <w:color w:val="FF0000"/>
          <w:sz w:val="22"/>
          <w:szCs w:val="22"/>
          <w:lang w:eastAsia="en-GB"/>
        </w:rPr>
      </w:pPr>
      <w:r w:rsidRPr="009B1C7E">
        <w:rPr>
          <w:rFonts w:ascii="Arial" w:hAnsi="Arial" w:cs="Arial"/>
          <w:sz w:val="22"/>
          <w:szCs w:val="22"/>
          <w:lang w:eastAsia="en-GB"/>
        </w:rPr>
        <w:t>GCSE</w:t>
      </w:r>
      <w:r w:rsidR="00121889" w:rsidRPr="009B1C7E">
        <w:rPr>
          <w:rFonts w:ascii="Arial" w:hAnsi="Arial" w:cs="Arial"/>
          <w:color w:val="FF0000"/>
          <w:sz w:val="22"/>
          <w:szCs w:val="22"/>
          <w:lang w:eastAsia="en-GB"/>
        </w:rPr>
        <w:t xml:space="preserve"> </w:t>
      </w:r>
      <w:r w:rsidR="00121889" w:rsidRPr="009B1C7E">
        <w:rPr>
          <w:rFonts w:ascii="Arial" w:hAnsi="Arial" w:cs="Arial"/>
          <w:sz w:val="22"/>
          <w:szCs w:val="22"/>
          <w:lang w:eastAsia="en-GB"/>
        </w:rPr>
        <w:t xml:space="preserve">entry exam fees are paid by the </w:t>
      </w:r>
      <w:r w:rsidRPr="009B1C7E">
        <w:rPr>
          <w:rFonts w:ascii="Arial" w:hAnsi="Arial" w:cs="Arial"/>
          <w:sz w:val="22"/>
          <w:szCs w:val="22"/>
          <w:lang w:eastAsia="en-GB"/>
        </w:rPr>
        <w:t>Centre.</w:t>
      </w:r>
      <w:r w:rsidR="00121889" w:rsidRPr="009B1C7E">
        <w:rPr>
          <w:rFonts w:ascii="Arial" w:hAnsi="Arial" w:cs="Arial"/>
          <w:color w:val="FF0000"/>
          <w:sz w:val="22"/>
          <w:szCs w:val="22"/>
          <w:lang w:eastAsia="en-GB"/>
        </w:rPr>
        <w:t xml:space="preserve"> </w:t>
      </w:r>
    </w:p>
    <w:p w14:paraId="0BE4ADD9" w14:textId="77777777" w:rsidR="00F43D96" w:rsidRDefault="00C20B57"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A level</w:t>
      </w:r>
      <w:r w:rsidR="00121889" w:rsidRPr="009B1C7E">
        <w:rPr>
          <w:rFonts w:ascii="Arial" w:hAnsi="Arial" w:cs="Arial"/>
          <w:color w:val="FF0000"/>
          <w:sz w:val="22"/>
          <w:szCs w:val="22"/>
          <w:lang w:eastAsia="en-GB"/>
        </w:rPr>
        <w:t xml:space="preserve"> </w:t>
      </w:r>
      <w:r w:rsidR="00121889" w:rsidRPr="009B1C7E">
        <w:rPr>
          <w:rFonts w:ascii="Arial" w:hAnsi="Arial" w:cs="Arial"/>
          <w:sz w:val="22"/>
          <w:szCs w:val="22"/>
          <w:lang w:eastAsia="en-GB"/>
        </w:rPr>
        <w:t xml:space="preserve">entry exam fees are paid by the </w:t>
      </w:r>
      <w:r w:rsidR="00F43D96" w:rsidRPr="009B1C7E">
        <w:rPr>
          <w:rFonts w:ascii="Arial" w:hAnsi="Arial" w:cs="Arial"/>
          <w:sz w:val="22"/>
          <w:szCs w:val="22"/>
          <w:lang w:eastAsia="en-GB"/>
        </w:rPr>
        <w:t>Centre.</w:t>
      </w:r>
    </w:p>
    <w:p w14:paraId="2C41E1C4" w14:textId="6DDAF473" w:rsidR="00771E96" w:rsidRPr="009B1C7E" w:rsidRDefault="00771E96" w:rsidP="0093665B">
      <w:pPr>
        <w:spacing w:after="100" w:afterAutospacing="1"/>
        <w:jc w:val="both"/>
        <w:rPr>
          <w:rFonts w:ascii="Arial" w:hAnsi="Arial" w:cs="Arial"/>
          <w:sz w:val="22"/>
          <w:szCs w:val="22"/>
          <w:lang w:eastAsia="en-GB"/>
        </w:rPr>
      </w:pPr>
      <w:r>
        <w:rPr>
          <w:rFonts w:ascii="Arial" w:hAnsi="Arial" w:cs="Arial"/>
          <w:sz w:val="22"/>
          <w:szCs w:val="22"/>
          <w:lang w:eastAsia="en-GB"/>
        </w:rPr>
        <w:t xml:space="preserve">Vocational exam fees are paid by the Centre. </w:t>
      </w:r>
    </w:p>
    <w:p w14:paraId="18ADF230" w14:textId="5222635C" w:rsidR="00F43D96"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Late entry or amendment fees are paid by the </w:t>
      </w:r>
      <w:r w:rsidR="00F43D96" w:rsidRPr="009B1C7E">
        <w:rPr>
          <w:rFonts w:ascii="Arial" w:hAnsi="Arial" w:cs="Arial"/>
          <w:sz w:val="22"/>
          <w:szCs w:val="22"/>
          <w:lang w:eastAsia="en-GB"/>
        </w:rPr>
        <w:t>Centre.</w:t>
      </w:r>
    </w:p>
    <w:p w14:paraId="6B172A69" w14:textId="77777777" w:rsidR="00D76F1D" w:rsidRPr="009B1C7E" w:rsidRDefault="00D76F1D"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External candidates’ fees to be paid for by the candidate.</w:t>
      </w:r>
    </w:p>
    <w:p w14:paraId="68B36314" w14:textId="0A3F4A32"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Fee reimbursements </w:t>
      </w:r>
      <w:r w:rsidR="00F43D96" w:rsidRPr="009B1C7E">
        <w:rPr>
          <w:rFonts w:ascii="Arial" w:hAnsi="Arial" w:cs="Arial"/>
          <w:sz w:val="22"/>
          <w:szCs w:val="22"/>
          <w:lang w:eastAsia="en-GB"/>
        </w:rPr>
        <w:t>are</w:t>
      </w:r>
      <w:r w:rsidRPr="009B1C7E">
        <w:rPr>
          <w:rFonts w:ascii="Arial" w:hAnsi="Arial" w:cs="Arial"/>
          <w:sz w:val="22"/>
          <w:szCs w:val="22"/>
          <w:lang w:eastAsia="en-GB"/>
        </w:rPr>
        <w:t xml:space="preserve"> sought from candidates:</w:t>
      </w:r>
    </w:p>
    <w:p w14:paraId="72DF13D6" w14:textId="47FA9FAE" w:rsidR="00F43D96" w:rsidRPr="009B1C7E" w:rsidRDefault="00B4027A" w:rsidP="0093665B">
      <w:pPr>
        <w:numPr>
          <w:ilvl w:val="0"/>
          <w:numId w:val="7"/>
        </w:numPr>
        <w:ind w:left="0"/>
        <w:jc w:val="both"/>
        <w:rPr>
          <w:rFonts w:ascii="Arial" w:hAnsi="Arial" w:cs="Arial"/>
          <w:sz w:val="22"/>
          <w:szCs w:val="22"/>
          <w:lang w:eastAsia="en-GB"/>
        </w:rPr>
      </w:pPr>
      <w:r w:rsidRPr="009B1C7E">
        <w:rPr>
          <w:rFonts w:ascii="Arial" w:hAnsi="Arial" w:cs="Arial"/>
          <w:sz w:val="22"/>
          <w:szCs w:val="22"/>
          <w:lang w:eastAsia="en-GB"/>
        </w:rPr>
        <w:t>i</w:t>
      </w:r>
      <w:r w:rsidR="00121889" w:rsidRPr="009B1C7E">
        <w:rPr>
          <w:rFonts w:ascii="Arial" w:hAnsi="Arial" w:cs="Arial"/>
          <w:sz w:val="22"/>
          <w:szCs w:val="22"/>
          <w:lang w:eastAsia="en-GB"/>
        </w:rPr>
        <w:t xml:space="preserve">f they fail to sit an exam </w:t>
      </w:r>
    </w:p>
    <w:p w14:paraId="54688A70" w14:textId="77777777" w:rsidR="00C621CE" w:rsidRDefault="00B4027A" w:rsidP="0093665B">
      <w:pPr>
        <w:numPr>
          <w:ilvl w:val="0"/>
          <w:numId w:val="7"/>
        </w:numPr>
        <w:spacing w:after="100" w:afterAutospacing="1"/>
        <w:ind w:left="0"/>
        <w:jc w:val="both"/>
        <w:rPr>
          <w:rFonts w:ascii="Arial" w:hAnsi="Arial" w:cs="Arial"/>
          <w:sz w:val="22"/>
          <w:szCs w:val="22"/>
          <w:lang w:eastAsia="en-GB"/>
        </w:rPr>
      </w:pPr>
      <w:r w:rsidRPr="009B1C7E">
        <w:rPr>
          <w:rFonts w:ascii="Arial" w:hAnsi="Arial" w:cs="Arial"/>
          <w:sz w:val="22"/>
          <w:szCs w:val="22"/>
          <w:lang w:eastAsia="en-GB"/>
        </w:rPr>
        <w:t>if</w:t>
      </w:r>
      <w:r w:rsidR="00121889" w:rsidRPr="009B1C7E">
        <w:rPr>
          <w:rFonts w:ascii="Arial" w:hAnsi="Arial" w:cs="Arial"/>
          <w:sz w:val="22"/>
          <w:szCs w:val="22"/>
          <w:lang w:eastAsia="en-GB"/>
        </w:rPr>
        <w:t xml:space="preserve"> they do not meet the necessary coursework requirements without medical evidence or evidence of other mitigating circumstances </w:t>
      </w:r>
    </w:p>
    <w:p w14:paraId="0EE62B30" w14:textId="48E3FC45" w:rsidR="00C621CE" w:rsidRPr="00342E1A" w:rsidRDefault="00F43D96" w:rsidP="0093665B">
      <w:pPr>
        <w:spacing w:after="100" w:afterAutospacing="1"/>
        <w:jc w:val="both"/>
        <w:rPr>
          <w:rFonts w:ascii="Arial" w:hAnsi="Arial" w:cs="Arial"/>
          <w:b/>
          <w:bCs/>
          <w:sz w:val="22"/>
          <w:szCs w:val="22"/>
          <w:lang w:eastAsia="en-GB"/>
        </w:rPr>
      </w:pPr>
      <w:r w:rsidRPr="00342E1A">
        <w:rPr>
          <w:rFonts w:ascii="Arial" w:hAnsi="Arial" w:cs="Arial"/>
          <w:b/>
          <w:bCs/>
          <w:sz w:val="22"/>
          <w:szCs w:val="22"/>
          <w:lang w:eastAsia="en-GB"/>
        </w:rPr>
        <w:t>Resit</w:t>
      </w:r>
      <w:r w:rsidR="00C621CE" w:rsidRPr="00342E1A">
        <w:rPr>
          <w:rFonts w:ascii="Arial" w:hAnsi="Arial" w:cs="Arial"/>
          <w:b/>
          <w:bCs/>
          <w:sz w:val="22"/>
          <w:szCs w:val="22"/>
          <w:lang w:eastAsia="en-GB"/>
        </w:rPr>
        <w:t>s</w:t>
      </w:r>
    </w:p>
    <w:p w14:paraId="090C31D9" w14:textId="068A714A" w:rsidR="00D76F1D" w:rsidRPr="00342E1A" w:rsidRDefault="00C621CE" w:rsidP="0093665B">
      <w:pPr>
        <w:spacing w:after="100" w:afterAutospacing="1"/>
        <w:jc w:val="both"/>
        <w:rPr>
          <w:rFonts w:ascii="Arial" w:hAnsi="Arial" w:cs="Arial"/>
          <w:color w:val="000000"/>
          <w:sz w:val="22"/>
          <w:szCs w:val="22"/>
        </w:rPr>
      </w:pPr>
      <w:r w:rsidRPr="00342E1A">
        <w:rPr>
          <w:rFonts w:ascii="Arial" w:hAnsi="Arial" w:cs="Arial"/>
          <w:color w:val="000000"/>
          <w:sz w:val="22"/>
          <w:szCs w:val="22"/>
        </w:rPr>
        <w:t xml:space="preserve">There are two situations where a resit may arise; school initiated or because of a parental </w:t>
      </w:r>
      <w:r w:rsidR="00A9451F">
        <w:rPr>
          <w:rFonts w:ascii="Arial" w:hAnsi="Arial" w:cs="Arial"/>
          <w:color w:val="000000"/>
          <w:sz w:val="22"/>
          <w:szCs w:val="22"/>
        </w:rPr>
        <w:t xml:space="preserve">or candidate </w:t>
      </w:r>
      <w:r w:rsidRPr="00342E1A">
        <w:rPr>
          <w:rFonts w:ascii="Arial" w:hAnsi="Arial" w:cs="Arial"/>
          <w:color w:val="000000"/>
          <w:sz w:val="22"/>
          <w:szCs w:val="22"/>
        </w:rPr>
        <w:t xml:space="preserve">request. </w:t>
      </w:r>
    </w:p>
    <w:p w14:paraId="5D21FC03" w14:textId="6CEA985A" w:rsidR="00D76F1D" w:rsidRPr="00342E1A" w:rsidRDefault="00C621CE" w:rsidP="0093665B">
      <w:pPr>
        <w:spacing w:after="100" w:afterAutospacing="1"/>
        <w:jc w:val="both"/>
        <w:rPr>
          <w:rFonts w:ascii="Arial" w:hAnsi="Arial" w:cs="Arial"/>
          <w:color w:val="000000"/>
          <w:sz w:val="22"/>
          <w:szCs w:val="22"/>
        </w:rPr>
      </w:pPr>
      <w:r w:rsidRPr="00342E1A">
        <w:rPr>
          <w:rFonts w:ascii="Arial" w:hAnsi="Arial" w:cs="Arial"/>
          <w:color w:val="000000"/>
          <w:sz w:val="22"/>
          <w:szCs w:val="22"/>
        </w:rPr>
        <w:t xml:space="preserve">Where the school initiates a resit, the </w:t>
      </w:r>
      <w:r w:rsidRPr="00AC02CF">
        <w:rPr>
          <w:rFonts w:ascii="Arial" w:hAnsi="Arial" w:cs="Arial"/>
          <w:color w:val="000000"/>
          <w:sz w:val="22"/>
          <w:szCs w:val="22"/>
        </w:rPr>
        <w:t>f</w:t>
      </w:r>
      <w:r w:rsidR="00513036" w:rsidRPr="00AC02CF">
        <w:rPr>
          <w:rFonts w:ascii="Arial" w:hAnsi="Arial" w:cs="Arial"/>
          <w:color w:val="000000"/>
          <w:sz w:val="22"/>
          <w:szCs w:val="22"/>
        </w:rPr>
        <w:t>ee</w:t>
      </w:r>
      <w:r w:rsidRPr="00342E1A">
        <w:rPr>
          <w:rFonts w:ascii="Arial" w:hAnsi="Arial" w:cs="Arial"/>
          <w:color w:val="000000"/>
          <w:sz w:val="22"/>
          <w:szCs w:val="22"/>
        </w:rPr>
        <w:t xml:space="preserve"> will be paid for by the centre.  </w:t>
      </w:r>
    </w:p>
    <w:p w14:paraId="6D51C286" w14:textId="5CF1FD9D" w:rsidR="00C621CE" w:rsidRPr="00342E1A" w:rsidRDefault="00C621CE" w:rsidP="0093665B">
      <w:pPr>
        <w:spacing w:after="100" w:afterAutospacing="1"/>
        <w:jc w:val="both"/>
        <w:rPr>
          <w:rFonts w:ascii="Arial" w:hAnsi="Arial" w:cs="Arial"/>
          <w:color w:val="000000"/>
          <w:sz w:val="22"/>
          <w:szCs w:val="22"/>
        </w:rPr>
      </w:pPr>
      <w:r w:rsidRPr="00342E1A">
        <w:rPr>
          <w:rFonts w:ascii="Arial" w:hAnsi="Arial" w:cs="Arial"/>
          <w:color w:val="000000"/>
          <w:sz w:val="22"/>
          <w:szCs w:val="22"/>
        </w:rPr>
        <w:t xml:space="preserve">If a parent </w:t>
      </w:r>
      <w:r w:rsidR="00A9451F">
        <w:rPr>
          <w:rFonts w:ascii="Arial" w:hAnsi="Arial" w:cs="Arial"/>
          <w:color w:val="000000"/>
          <w:sz w:val="22"/>
          <w:szCs w:val="22"/>
        </w:rPr>
        <w:t xml:space="preserve">or candidate </w:t>
      </w:r>
      <w:r w:rsidRPr="00342E1A">
        <w:rPr>
          <w:rFonts w:ascii="Arial" w:hAnsi="Arial" w:cs="Arial"/>
          <w:color w:val="000000"/>
          <w:sz w:val="22"/>
          <w:szCs w:val="22"/>
        </w:rPr>
        <w:t>requests a resit the fee would normally be paid for by the parent</w:t>
      </w:r>
      <w:r w:rsidR="00A9451F">
        <w:rPr>
          <w:rFonts w:ascii="Arial" w:hAnsi="Arial" w:cs="Arial"/>
          <w:color w:val="000000"/>
          <w:sz w:val="22"/>
          <w:szCs w:val="22"/>
        </w:rPr>
        <w:t xml:space="preserve"> or candidate.</w:t>
      </w:r>
    </w:p>
    <w:p w14:paraId="1453E69B" w14:textId="77777777" w:rsidR="00121889" w:rsidRPr="009B1C7E" w:rsidRDefault="00121889" w:rsidP="0093665B">
      <w:pPr>
        <w:pStyle w:val="Heading2"/>
        <w:spacing w:before="0"/>
        <w:jc w:val="both"/>
        <w:rPr>
          <w:i w:val="0"/>
          <w:sz w:val="22"/>
          <w:szCs w:val="22"/>
          <w:lang w:eastAsia="en-GB"/>
        </w:rPr>
      </w:pPr>
      <w:bookmarkStart w:id="21" w:name="_Toc317603535"/>
      <w:r w:rsidRPr="009B1C7E">
        <w:rPr>
          <w:i w:val="0"/>
          <w:sz w:val="22"/>
          <w:szCs w:val="22"/>
          <w:lang w:eastAsia="en-GB"/>
        </w:rPr>
        <w:t>Equality Legislation</w:t>
      </w:r>
      <w:bookmarkEnd w:id="21"/>
      <w:r w:rsidRPr="009B1C7E">
        <w:rPr>
          <w:i w:val="0"/>
          <w:sz w:val="22"/>
          <w:szCs w:val="22"/>
          <w:lang w:eastAsia="en-GB"/>
        </w:rPr>
        <w:t xml:space="preserve"> </w:t>
      </w:r>
    </w:p>
    <w:p w14:paraId="71C276C3" w14:textId="77777777"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All exam centre staff must ensure that they meet the requirements of any equality legislation. </w:t>
      </w:r>
    </w:p>
    <w:p w14:paraId="28746C18" w14:textId="223E6DF5" w:rsidR="00121889" w:rsidRPr="009B1C7E" w:rsidRDefault="00121889" w:rsidP="0093665B">
      <w:pPr>
        <w:spacing w:after="100" w:afterAutospacing="1"/>
        <w:jc w:val="both"/>
        <w:rPr>
          <w:rFonts w:ascii="Arial" w:hAnsi="Arial" w:cs="Arial"/>
          <w:b/>
          <w:bCs/>
          <w:sz w:val="22"/>
          <w:szCs w:val="22"/>
          <w:lang w:eastAsia="en-GB"/>
        </w:rPr>
      </w:pPr>
      <w:r w:rsidRPr="009B1C7E">
        <w:rPr>
          <w:rFonts w:ascii="Arial" w:hAnsi="Arial" w:cs="Arial"/>
          <w:sz w:val="22"/>
          <w:szCs w:val="22"/>
          <w:lang w:eastAsia="en-GB"/>
        </w:rPr>
        <w:t>The centre will comply with the legislation</w:t>
      </w:r>
      <w:r w:rsidR="006D5AA5" w:rsidRPr="009B1C7E">
        <w:rPr>
          <w:rFonts w:ascii="Arial" w:hAnsi="Arial" w:cs="Arial"/>
          <w:sz w:val="22"/>
          <w:szCs w:val="22"/>
          <w:lang w:eastAsia="en-GB"/>
        </w:rPr>
        <w:t xml:space="preserve">, including making reasonable adjustments to the service that that they provide </w:t>
      </w:r>
      <w:r w:rsidR="0026523A" w:rsidRPr="009B1C7E">
        <w:rPr>
          <w:rFonts w:ascii="Arial" w:hAnsi="Arial" w:cs="Arial"/>
          <w:sz w:val="22"/>
          <w:szCs w:val="22"/>
          <w:lang w:eastAsia="en-GB"/>
        </w:rPr>
        <w:t xml:space="preserve">to </w:t>
      </w:r>
      <w:r w:rsidR="006D5AA5" w:rsidRPr="009B1C7E">
        <w:rPr>
          <w:rFonts w:ascii="Arial" w:hAnsi="Arial" w:cs="Arial"/>
          <w:sz w:val="22"/>
          <w:szCs w:val="22"/>
          <w:lang w:eastAsia="en-GB"/>
        </w:rPr>
        <w:t>candidates</w:t>
      </w:r>
      <w:r w:rsidR="00804B93" w:rsidRPr="009B1C7E">
        <w:rPr>
          <w:rFonts w:ascii="Arial" w:hAnsi="Arial" w:cs="Arial"/>
          <w:sz w:val="22"/>
          <w:szCs w:val="22"/>
          <w:lang w:eastAsia="en-GB"/>
        </w:rPr>
        <w:t xml:space="preserve"> in accordance with </w:t>
      </w:r>
      <w:r w:rsidR="00317E33" w:rsidRPr="009B1C7E">
        <w:rPr>
          <w:rFonts w:ascii="Arial" w:hAnsi="Arial" w:cs="Arial"/>
          <w:sz w:val="22"/>
          <w:szCs w:val="22"/>
          <w:lang w:eastAsia="en-GB"/>
        </w:rPr>
        <w:t>requirements</w:t>
      </w:r>
      <w:r w:rsidR="00804B93" w:rsidRPr="009B1C7E">
        <w:rPr>
          <w:rFonts w:ascii="Arial" w:hAnsi="Arial" w:cs="Arial"/>
          <w:sz w:val="22"/>
          <w:szCs w:val="22"/>
          <w:lang w:eastAsia="en-GB"/>
        </w:rPr>
        <w:t xml:space="preserve"> defined by the </w:t>
      </w:r>
      <w:r w:rsidR="00317E33" w:rsidRPr="009B1C7E">
        <w:rPr>
          <w:rFonts w:ascii="Arial" w:hAnsi="Arial" w:cs="Arial"/>
          <w:sz w:val="22"/>
          <w:szCs w:val="22"/>
          <w:lang w:eastAsia="en-GB"/>
        </w:rPr>
        <w:t>legislation</w:t>
      </w:r>
      <w:r w:rsidR="00804B93" w:rsidRPr="009B1C7E">
        <w:rPr>
          <w:rFonts w:ascii="Arial" w:hAnsi="Arial" w:cs="Arial"/>
          <w:sz w:val="22"/>
          <w:szCs w:val="22"/>
          <w:lang w:eastAsia="en-GB"/>
        </w:rPr>
        <w:t xml:space="preserve">, awarding </w:t>
      </w:r>
      <w:r w:rsidR="00317E33" w:rsidRPr="009B1C7E">
        <w:rPr>
          <w:rFonts w:ascii="Arial" w:hAnsi="Arial" w:cs="Arial"/>
          <w:sz w:val="22"/>
          <w:szCs w:val="22"/>
          <w:lang w:eastAsia="en-GB"/>
        </w:rPr>
        <w:t>bodies,</w:t>
      </w:r>
      <w:r w:rsidR="00804B93" w:rsidRPr="009B1C7E">
        <w:rPr>
          <w:rFonts w:ascii="Arial" w:hAnsi="Arial" w:cs="Arial"/>
          <w:sz w:val="22"/>
          <w:szCs w:val="22"/>
          <w:lang w:eastAsia="en-GB"/>
        </w:rPr>
        <w:t xml:space="preserve"> and JCQ. </w:t>
      </w:r>
      <w:r w:rsidRPr="009B1C7E">
        <w:rPr>
          <w:rFonts w:ascii="Arial" w:hAnsi="Arial" w:cs="Arial"/>
          <w:sz w:val="22"/>
          <w:szCs w:val="22"/>
          <w:lang w:eastAsia="en-GB"/>
        </w:rPr>
        <w:t xml:space="preserve">This is the responsibility of the </w:t>
      </w:r>
      <w:r w:rsidR="00F43D96" w:rsidRPr="009B1C7E">
        <w:rPr>
          <w:rFonts w:ascii="Arial" w:hAnsi="Arial" w:cs="Arial"/>
          <w:sz w:val="22"/>
          <w:szCs w:val="22"/>
          <w:lang w:eastAsia="en-GB"/>
        </w:rPr>
        <w:t>Head of Centre.</w:t>
      </w:r>
    </w:p>
    <w:p w14:paraId="156390D0" w14:textId="77777777" w:rsidR="00121889" w:rsidRPr="009B1C7E" w:rsidRDefault="00121889" w:rsidP="0093665B">
      <w:pPr>
        <w:pStyle w:val="Heading2"/>
        <w:spacing w:before="0"/>
        <w:jc w:val="both"/>
        <w:rPr>
          <w:i w:val="0"/>
          <w:sz w:val="22"/>
          <w:szCs w:val="22"/>
          <w:lang w:eastAsia="en-GB"/>
        </w:rPr>
      </w:pPr>
      <w:bookmarkStart w:id="22" w:name="_Toc317603536"/>
      <w:r w:rsidRPr="009B1C7E">
        <w:rPr>
          <w:i w:val="0"/>
          <w:sz w:val="22"/>
          <w:szCs w:val="22"/>
          <w:lang w:eastAsia="en-GB"/>
        </w:rPr>
        <w:t>Access arrangements</w:t>
      </w:r>
      <w:bookmarkEnd w:id="22"/>
    </w:p>
    <w:p w14:paraId="27B748F7" w14:textId="17948706" w:rsidR="00121889" w:rsidRPr="009B1C7E" w:rsidRDefault="00526556" w:rsidP="0093665B">
      <w:pPr>
        <w:spacing w:after="100" w:afterAutospacing="1"/>
        <w:jc w:val="both"/>
        <w:rPr>
          <w:rFonts w:ascii="Arial" w:hAnsi="Arial" w:cs="Arial"/>
          <w:sz w:val="22"/>
          <w:szCs w:val="22"/>
          <w:lang w:eastAsia="en-GB"/>
        </w:rPr>
      </w:pPr>
      <w:r w:rsidRPr="00526556">
        <w:rPr>
          <w:rFonts w:ascii="Arial" w:hAnsi="Arial" w:cs="Arial"/>
          <w:sz w:val="22"/>
          <w:szCs w:val="22"/>
          <w:lang w:eastAsia="en-GB"/>
        </w:rPr>
        <w:t>Classroom teachers are responsible for referring students who they feel may require access arrangements</w:t>
      </w:r>
      <w:r>
        <w:rPr>
          <w:rFonts w:ascii="Arial" w:hAnsi="Arial" w:cs="Arial"/>
          <w:sz w:val="22"/>
          <w:szCs w:val="22"/>
          <w:lang w:eastAsia="en-GB"/>
        </w:rPr>
        <w:t xml:space="preserve">. </w:t>
      </w:r>
      <w:r w:rsidR="00121889" w:rsidRPr="009B1C7E">
        <w:rPr>
          <w:rFonts w:ascii="Arial" w:hAnsi="Arial" w:cs="Arial"/>
          <w:sz w:val="22"/>
          <w:szCs w:val="22"/>
          <w:lang w:eastAsia="en-GB"/>
        </w:rPr>
        <w:t>The S</w:t>
      </w:r>
      <w:r w:rsidR="005267A4" w:rsidRPr="009B1C7E">
        <w:rPr>
          <w:rFonts w:ascii="Arial" w:hAnsi="Arial" w:cs="Arial"/>
          <w:sz w:val="22"/>
          <w:szCs w:val="22"/>
          <w:lang w:eastAsia="en-GB"/>
        </w:rPr>
        <w:t>pecial Educational Needs Co-ordinator</w:t>
      </w:r>
      <w:r w:rsidR="00804B93" w:rsidRPr="009B1C7E">
        <w:rPr>
          <w:rFonts w:ascii="Arial" w:hAnsi="Arial" w:cs="Arial"/>
          <w:sz w:val="22"/>
          <w:szCs w:val="22"/>
          <w:lang w:eastAsia="en-GB"/>
        </w:rPr>
        <w:t>/</w:t>
      </w:r>
      <w:r w:rsidR="00F43D96" w:rsidRPr="009B1C7E">
        <w:rPr>
          <w:rFonts w:ascii="Arial" w:hAnsi="Arial" w:cs="Arial"/>
          <w:sz w:val="22"/>
          <w:szCs w:val="22"/>
          <w:lang w:eastAsia="en-GB"/>
        </w:rPr>
        <w:t>S</w:t>
      </w:r>
      <w:r w:rsidR="00804B93" w:rsidRPr="009B1C7E">
        <w:rPr>
          <w:rFonts w:ascii="Arial" w:hAnsi="Arial" w:cs="Arial"/>
          <w:sz w:val="22"/>
          <w:szCs w:val="22"/>
          <w:lang w:eastAsia="en-GB"/>
        </w:rPr>
        <w:t xml:space="preserve">pecialist teacher </w:t>
      </w:r>
      <w:r w:rsidR="00121889" w:rsidRPr="009B1C7E">
        <w:rPr>
          <w:rFonts w:ascii="Arial" w:hAnsi="Arial" w:cs="Arial"/>
          <w:sz w:val="22"/>
          <w:szCs w:val="22"/>
          <w:lang w:eastAsia="en-GB"/>
        </w:rPr>
        <w:t xml:space="preserve">will inform subject teachers of candidates with special educational needs </w:t>
      </w:r>
      <w:r w:rsidR="00BC1DAB" w:rsidRPr="009B1C7E">
        <w:rPr>
          <w:rFonts w:ascii="Arial" w:hAnsi="Arial" w:cs="Arial"/>
          <w:sz w:val="22"/>
          <w:szCs w:val="22"/>
          <w:lang w:eastAsia="en-GB"/>
        </w:rPr>
        <w:t>and</w:t>
      </w:r>
      <w:r w:rsidR="00BE6FB1" w:rsidRPr="009B1C7E">
        <w:rPr>
          <w:rFonts w:ascii="Arial" w:hAnsi="Arial" w:cs="Arial"/>
          <w:sz w:val="22"/>
          <w:szCs w:val="22"/>
          <w:lang w:eastAsia="en-GB"/>
        </w:rPr>
        <w:t xml:space="preserve"> </w:t>
      </w:r>
      <w:r w:rsidR="00121889" w:rsidRPr="009B1C7E">
        <w:rPr>
          <w:rFonts w:ascii="Arial" w:hAnsi="Arial" w:cs="Arial"/>
          <w:sz w:val="22"/>
          <w:szCs w:val="22"/>
          <w:lang w:eastAsia="en-GB"/>
        </w:rPr>
        <w:t xml:space="preserve">any special arrangements that individual candidates </w:t>
      </w:r>
      <w:r w:rsidR="00804B93" w:rsidRPr="009B1C7E">
        <w:rPr>
          <w:rFonts w:ascii="Arial" w:hAnsi="Arial" w:cs="Arial"/>
          <w:sz w:val="22"/>
          <w:szCs w:val="22"/>
          <w:lang w:eastAsia="en-GB"/>
        </w:rPr>
        <w:t xml:space="preserve">will need </w:t>
      </w:r>
      <w:r w:rsidR="00121889" w:rsidRPr="009B1C7E">
        <w:rPr>
          <w:rFonts w:ascii="Arial" w:hAnsi="Arial" w:cs="Arial"/>
          <w:sz w:val="22"/>
          <w:szCs w:val="22"/>
          <w:lang w:eastAsia="en-GB"/>
        </w:rPr>
        <w:t xml:space="preserve">during the course and in </w:t>
      </w:r>
      <w:r w:rsidR="00804B93" w:rsidRPr="009B1C7E">
        <w:rPr>
          <w:rFonts w:ascii="Arial" w:hAnsi="Arial" w:cs="Arial"/>
          <w:sz w:val="22"/>
          <w:szCs w:val="22"/>
          <w:lang w:eastAsia="en-GB"/>
        </w:rPr>
        <w:t>any assessments/</w:t>
      </w:r>
      <w:r w:rsidR="00121889" w:rsidRPr="009B1C7E">
        <w:rPr>
          <w:rFonts w:ascii="Arial" w:hAnsi="Arial" w:cs="Arial"/>
          <w:sz w:val="22"/>
          <w:szCs w:val="22"/>
          <w:lang w:eastAsia="en-GB"/>
        </w:rPr>
        <w:t>exam</w:t>
      </w:r>
      <w:r w:rsidR="00804B93" w:rsidRPr="009B1C7E">
        <w:rPr>
          <w:rFonts w:ascii="Arial" w:hAnsi="Arial" w:cs="Arial"/>
          <w:sz w:val="22"/>
          <w:szCs w:val="22"/>
          <w:lang w:eastAsia="en-GB"/>
        </w:rPr>
        <w:t>s</w:t>
      </w:r>
      <w:r w:rsidR="00121889" w:rsidRPr="009B1C7E">
        <w:rPr>
          <w:rFonts w:ascii="Arial" w:hAnsi="Arial" w:cs="Arial"/>
          <w:sz w:val="22"/>
          <w:szCs w:val="22"/>
          <w:lang w:eastAsia="en-GB"/>
        </w:rPr>
        <w:t>.</w:t>
      </w:r>
      <w:r w:rsidR="00611AFF">
        <w:rPr>
          <w:rFonts w:ascii="Arial" w:hAnsi="Arial" w:cs="Arial"/>
          <w:sz w:val="22"/>
          <w:szCs w:val="22"/>
          <w:lang w:eastAsia="en-GB"/>
        </w:rPr>
        <w:t xml:space="preserve"> </w:t>
      </w:r>
    </w:p>
    <w:p w14:paraId="3D76F78F" w14:textId="5B9BE362" w:rsidR="0012047F"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 xml:space="preserve">A candidate's access arrangements requirement is determined by the </w:t>
      </w:r>
      <w:r w:rsidR="00F43D96" w:rsidRPr="009B1C7E">
        <w:rPr>
          <w:rFonts w:ascii="Arial" w:hAnsi="Arial" w:cs="Arial"/>
          <w:sz w:val="22"/>
          <w:szCs w:val="22"/>
          <w:lang w:eastAsia="en-GB"/>
        </w:rPr>
        <w:t>Specialist Teacher</w:t>
      </w:r>
    </w:p>
    <w:p w14:paraId="1803FBE6" w14:textId="5F0AFB2F"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lastRenderedPageBreak/>
        <w:t>Ensuring there is appropriate evidence for a candidate</w:t>
      </w:r>
      <w:r w:rsidR="0026523A" w:rsidRPr="009B1C7E">
        <w:rPr>
          <w:rFonts w:ascii="Arial" w:hAnsi="Arial" w:cs="Arial"/>
          <w:sz w:val="22"/>
          <w:szCs w:val="22"/>
          <w:lang w:eastAsia="en-GB"/>
        </w:rPr>
        <w:t>’</w:t>
      </w:r>
      <w:r w:rsidRPr="009B1C7E">
        <w:rPr>
          <w:rFonts w:ascii="Arial" w:hAnsi="Arial" w:cs="Arial"/>
          <w:sz w:val="22"/>
          <w:szCs w:val="22"/>
          <w:lang w:eastAsia="en-GB"/>
        </w:rPr>
        <w:t xml:space="preserve">s access arrangement is the responsibility of </w:t>
      </w:r>
      <w:r w:rsidR="00F43D96" w:rsidRPr="009B1C7E">
        <w:rPr>
          <w:rFonts w:ascii="Arial" w:hAnsi="Arial" w:cs="Arial"/>
          <w:sz w:val="22"/>
          <w:szCs w:val="22"/>
          <w:lang w:eastAsia="en-GB"/>
        </w:rPr>
        <w:t>Specialist Teacher.</w:t>
      </w:r>
    </w:p>
    <w:p w14:paraId="6BE35CF3" w14:textId="6B67EC28" w:rsidR="00121889" w:rsidRPr="009B1C7E" w:rsidRDefault="00121889" w:rsidP="0093665B">
      <w:pPr>
        <w:spacing w:after="100" w:afterAutospacing="1"/>
        <w:jc w:val="both"/>
        <w:rPr>
          <w:rFonts w:ascii="Arial" w:hAnsi="Arial" w:cs="Arial"/>
          <w:sz w:val="22"/>
          <w:szCs w:val="22"/>
          <w:lang w:eastAsia="en-GB"/>
        </w:rPr>
      </w:pPr>
      <w:r w:rsidRPr="00821F78">
        <w:rPr>
          <w:rFonts w:ascii="Arial" w:hAnsi="Arial" w:cs="Arial"/>
          <w:sz w:val="22"/>
          <w:szCs w:val="22"/>
          <w:lang w:eastAsia="en-GB"/>
        </w:rPr>
        <w:t xml:space="preserve">Submitting completed access arrangement applications to the awarding bodies is the responsibility of the </w:t>
      </w:r>
      <w:r w:rsidR="00A9451F">
        <w:rPr>
          <w:rFonts w:ascii="Arial" w:hAnsi="Arial" w:cs="Arial"/>
          <w:sz w:val="22"/>
          <w:szCs w:val="22"/>
          <w:lang w:eastAsia="en-GB"/>
        </w:rPr>
        <w:t xml:space="preserve">head of </w:t>
      </w:r>
      <w:r w:rsidR="00513036" w:rsidRPr="00821F78">
        <w:rPr>
          <w:rFonts w:ascii="Arial" w:hAnsi="Arial" w:cs="Arial"/>
          <w:sz w:val="22"/>
          <w:szCs w:val="22"/>
          <w:lang w:eastAsia="en-GB"/>
        </w:rPr>
        <w:t>SENCO.</w:t>
      </w:r>
    </w:p>
    <w:p w14:paraId="0C71D18A" w14:textId="2C270107"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 xml:space="preserve">Rooming for access arrangement candidates will be arranged by the </w:t>
      </w:r>
      <w:r w:rsidR="005267A4" w:rsidRPr="009B1C7E">
        <w:rPr>
          <w:rFonts w:ascii="Arial" w:hAnsi="Arial" w:cs="Arial"/>
          <w:sz w:val="22"/>
          <w:szCs w:val="22"/>
          <w:lang w:eastAsia="en-GB"/>
        </w:rPr>
        <w:t>Exams Officer and Special Educational Needs Co-ordinator.</w:t>
      </w:r>
    </w:p>
    <w:p w14:paraId="058046F8" w14:textId="7C430703"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Invigilation and support for access arrangement candidates, as defined in the JCQ access arrangements regulations, will be organised by the </w:t>
      </w:r>
      <w:r w:rsidR="005267A4" w:rsidRPr="009B1C7E">
        <w:rPr>
          <w:rFonts w:ascii="Arial" w:hAnsi="Arial" w:cs="Arial"/>
          <w:sz w:val="22"/>
          <w:szCs w:val="22"/>
          <w:lang w:eastAsia="en-GB"/>
        </w:rPr>
        <w:t>Exams Officer and Special Educational Needs Co-ordinator.</w:t>
      </w:r>
    </w:p>
    <w:p w14:paraId="6028A30B" w14:textId="77777777" w:rsidR="00121889" w:rsidRPr="009B1C7E" w:rsidRDefault="00121889" w:rsidP="0093665B">
      <w:pPr>
        <w:pStyle w:val="Heading2"/>
        <w:spacing w:before="0"/>
        <w:jc w:val="both"/>
        <w:rPr>
          <w:i w:val="0"/>
          <w:sz w:val="22"/>
          <w:szCs w:val="22"/>
          <w:lang w:eastAsia="en-GB"/>
        </w:rPr>
      </w:pPr>
      <w:bookmarkStart w:id="23" w:name="_Toc317603537"/>
      <w:r w:rsidRPr="009B1C7E">
        <w:rPr>
          <w:i w:val="0"/>
          <w:sz w:val="22"/>
          <w:szCs w:val="22"/>
          <w:lang w:eastAsia="en-GB"/>
        </w:rPr>
        <w:t>Contingency planning</w:t>
      </w:r>
      <w:bookmarkEnd w:id="23"/>
    </w:p>
    <w:p w14:paraId="1203C599" w14:textId="61DC83E0"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Contingency planning for exams administration is the responsibility of the </w:t>
      </w:r>
      <w:r w:rsidR="00A9451F">
        <w:rPr>
          <w:rFonts w:ascii="Arial" w:hAnsi="Arial" w:cs="Arial"/>
          <w:sz w:val="22"/>
          <w:szCs w:val="22"/>
          <w:lang w:eastAsia="en-GB"/>
        </w:rPr>
        <w:t>Head of Centre</w:t>
      </w:r>
      <w:r w:rsidR="005267A4" w:rsidRPr="009B1C7E">
        <w:rPr>
          <w:rFonts w:ascii="Arial" w:hAnsi="Arial" w:cs="Arial"/>
          <w:sz w:val="22"/>
          <w:szCs w:val="22"/>
          <w:lang w:eastAsia="en-GB"/>
        </w:rPr>
        <w:t>.</w:t>
      </w:r>
    </w:p>
    <w:p w14:paraId="35C047F0" w14:textId="2E44F475"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 xml:space="preserve">Contingency plans are available via </w:t>
      </w:r>
      <w:r w:rsidR="005267A4" w:rsidRPr="009B1C7E">
        <w:rPr>
          <w:rFonts w:ascii="Arial" w:hAnsi="Arial" w:cs="Arial"/>
          <w:sz w:val="22"/>
          <w:szCs w:val="22"/>
          <w:lang w:eastAsia="en-GB"/>
        </w:rPr>
        <w:t>email and bulletin</w:t>
      </w:r>
      <w:r w:rsidR="00BE6FB1" w:rsidRPr="009B1C7E">
        <w:rPr>
          <w:rFonts w:ascii="Arial" w:hAnsi="Arial" w:cs="Arial"/>
          <w:i/>
          <w:color w:val="FF0000"/>
          <w:sz w:val="22"/>
          <w:szCs w:val="22"/>
          <w:lang w:eastAsia="en-GB"/>
        </w:rPr>
        <w:t xml:space="preserve"> </w:t>
      </w:r>
      <w:r w:rsidRPr="009B1C7E">
        <w:rPr>
          <w:rFonts w:ascii="Arial" w:hAnsi="Arial" w:cs="Arial"/>
          <w:i/>
          <w:sz w:val="22"/>
          <w:szCs w:val="22"/>
          <w:lang w:eastAsia="en-GB"/>
        </w:rPr>
        <w:t xml:space="preserve">and are in line with the guidance provided by Ofqual, JCQ and awarding organisations. </w:t>
      </w:r>
    </w:p>
    <w:p w14:paraId="685404D2" w14:textId="77777777" w:rsidR="00121889" w:rsidRPr="009B1C7E" w:rsidRDefault="00121889" w:rsidP="0093665B">
      <w:pPr>
        <w:pStyle w:val="Heading2"/>
        <w:spacing w:before="0"/>
        <w:jc w:val="both"/>
        <w:rPr>
          <w:i w:val="0"/>
          <w:sz w:val="22"/>
          <w:szCs w:val="22"/>
          <w:lang w:eastAsia="en-GB"/>
        </w:rPr>
      </w:pPr>
      <w:bookmarkStart w:id="24" w:name="_Toc317603539"/>
      <w:r w:rsidRPr="009B1C7E">
        <w:rPr>
          <w:i w:val="0"/>
          <w:sz w:val="22"/>
          <w:szCs w:val="22"/>
          <w:lang w:eastAsia="en-GB"/>
        </w:rPr>
        <w:t>Managing invigilators</w:t>
      </w:r>
      <w:bookmarkEnd w:id="24"/>
    </w:p>
    <w:p w14:paraId="7A49E8D1" w14:textId="492E45E4"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External staff </w:t>
      </w:r>
      <w:r w:rsidR="00BE6FB1" w:rsidRPr="009B1C7E">
        <w:rPr>
          <w:rFonts w:ascii="Arial" w:hAnsi="Arial" w:cs="Arial"/>
          <w:sz w:val="22"/>
          <w:szCs w:val="22"/>
          <w:lang w:eastAsia="en-GB"/>
        </w:rPr>
        <w:t>will</w:t>
      </w:r>
      <w:r w:rsidR="005301F3" w:rsidRPr="009B1C7E">
        <w:rPr>
          <w:rFonts w:ascii="Arial" w:hAnsi="Arial" w:cs="Arial"/>
          <w:sz w:val="22"/>
          <w:szCs w:val="22"/>
          <w:lang w:eastAsia="en-GB"/>
        </w:rPr>
        <w:t xml:space="preserve"> be</w:t>
      </w:r>
      <w:r w:rsidR="00623226" w:rsidRPr="009B1C7E">
        <w:rPr>
          <w:rFonts w:ascii="Arial" w:hAnsi="Arial" w:cs="Arial"/>
          <w:i/>
          <w:color w:val="FF0000"/>
          <w:sz w:val="22"/>
          <w:szCs w:val="22"/>
          <w:lang w:eastAsia="en-GB"/>
        </w:rPr>
        <w:t xml:space="preserve"> </w:t>
      </w:r>
      <w:r w:rsidRPr="009B1C7E">
        <w:rPr>
          <w:rFonts w:ascii="Arial" w:hAnsi="Arial" w:cs="Arial"/>
          <w:sz w:val="22"/>
          <w:szCs w:val="22"/>
          <w:lang w:eastAsia="en-GB"/>
        </w:rPr>
        <w:t xml:space="preserve">used to invigilate </w:t>
      </w:r>
      <w:r w:rsidR="00D52B51" w:rsidRPr="009B1C7E">
        <w:rPr>
          <w:rFonts w:ascii="Arial" w:hAnsi="Arial" w:cs="Arial"/>
          <w:sz w:val="22"/>
          <w:szCs w:val="22"/>
          <w:lang w:eastAsia="en-GB"/>
        </w:rPr>
        <w:t xml:space="preserve">external </w:t>
      </w:r>
      <w:r w:rsidRPr="009B1C7E">
        <w:rPr>
          <w:rFonts w:ascii="Arial" w:hAnsi="Arial" w:cs="Arial"/>
          <w:sz w:val="22"/>
          <w:szCs w:val="22"/>
          <w:lang w:eastAsia="en-GB"/>
        </w:rPr>
        <w:t>examinations.</w:t>
      </w:r>
    </w:p>
    <w:p w14:paraId="007595C9" w14:textId="3A94C474" w:rsidR="00121889" w:rsidRPr="009B1C7E" w:rsidRDefault="00D52B51"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Staff to supervise internal</w:t>
      </w:r>
      <w:r w:rsidR="005267A4" w:rsidRPr="009B1C7E">
        <w:rPr>
          <w:rFonts w:ascii="Arial" w:hAnsi="Arial" w:cs="Arial"/>
          <w:sz w:val="22"/>
          <w:szCs w:val="22"/>
          <w:lang w:eastAsia="en-GB"/>
        </w:rPr>
        <w:t xml:space="preserve"> exams.</w:t>
      </w:r>
    </w:p>
    <w:p w14:paraId="39FFFD3D" w14:textId="56DC5D28"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Recruitment of invigilators is the responsibility of the </w:t>
      </w:r>
      <w:r w:rsidR="005267A4" w:rsidRPr="009B1C7E">
        <w:rPr>
          <w:rFonts w:ascii="Arial" w:hAnsi="Arial" w:cs="Arial"/>
          <w:sz w:val="22"/>
          <w:szCs w:val="22"/>
          <w:lang w:eastAsia="en-GB"/>
        </w:rPr>
        <w:t>Exams Officer.</w:t>
      </w:r>
    </w:p>
    <w:p w14:paraId="2CA2D000" w14:textId="7EEB2679"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Securing the necessary </w:t>
      </w:r>
      <w:r w:rsidR="00C20B57" w:rsidRPr="009B1C7E">
        <w:rPr>
          <w:rFonts w:ascii="Arial" w:hAnsi="Arial" w:cs="Arial"/>
          <w:sz w:val="22"/>
          <w:szCs w:val="22"/>
          <w:lang w:eastAsia="en-GB"/>
        </w:rPr>
        <w:t>Disclosure Barring Service (DBS</w:t>
      </w:r>
      <w:r w:rsidRPr="009B1C7E">
        <w:rPr>
          <w:rFonts w:ascii="Arial" w:hAnsi="Arial" w:cs="Arial"/>
          <w:sz w:val="22"/>
          <w:szCs w:val="22"/>
          <w:lang w:eastAsia="en-GB"/>
        </w:rPr>
        <w:t xml:space="preserve">) clearance for new invigilators is the responsibility of </w:t>
      </w:r>
      <w:r w:rsidR="005267A4" w:rsidRPr="009B1C7E">
        <w:rPr>
          <w:rFonts w:ascii="Arial" w:hAnsi="Arial" w:cs="Arial"/>
          <w:sz w:val="22"/>
          <w:szCs w:val="22"/>
          <w:lang w:eastAsia="en-GB"/>
        </w:rPr>
        <w:t>Human Resources.</w:t>
      </w:r>
    </w:p>
    <w:p w14:paraId="7D124FD6" w14:textId="16D959D5" w:rsidR="00121889" w:rsidRPr="009B1C7E" w:rsidRDefault="00C20B57"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DBS</w:t>
      </w:r>
      <w:r w:rsidR="00121889" w:rsidRPr="009B1C7E">
        <w:rPr>
          <w:rFonts w:ascii="Arial" w:hAnsi="Arial" w:cs="Arial"/>
          <w:sz w:val="22"/>
          <w:szCs w:val="22"/>
          <w:lang w:eastAsia="en-GB"/>
        </w:rPr>
        <w:t xml:space="preserve"> fees for securing such clearance </w:t>
      </w:r>
      <w:r w:rsidR="005267A4" w:rsidRPr="009B1C7E">
        <w:rPr>
          <w:rFonts w:ascii="Arial" w:hAnsi="Arial" w:cs="Arial"/>
          <w:sz w:val="22"/>
          <w:szCs w:val="22"/>
          <w:lang w:eastAsia="en-GB"/>
        </w:rPr>
        <w:t>are</w:t>
      </w:r>
      <w:r w:rsidR="00121889" w:rsidRPr="009B1C7E">
        <w:rPr>
          <w:rFonts w:ascii="Arial" w:hAnsi="Arial" w:cs="Arial"/>
          <w:sz w:val="22"/>
          <w:szCs w:val="22"/>
          <w:lang w:eastAsia="en-GB"/>
        </w:rPr>
        <w:t xml:space="preserve"> paid by the centre.</w:t>
      </w:r>
    </w:p>
    <w:p w14:paraId="428DBBA7" w14:textId="3BD3175E"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Invigilators</w:t>
      </w:r>
      <w:r w:rsidR="000869F6" w:rsidRPr="009B1C7E">
        <w:rPr>
          <w:rFonts w:ascii="Arial" w:hAnsi="Arial" w:cs="Arial"/>
          <w:sz w:val="22"/>
          <w:szCs w:val="22"/>
          <w:lang w:eastAsia="en-GB"/>
        </w:rPr>
        <w:t>’</w:t>
      </w:r>
      <w:r w:rsidRPr="009B1C7E">
        <w:rPr>
          <w:rFonts w:ascii="Arial" w:hAnsi="Arial" w:cs="Arial"/>
          <w:sz w:val="22"/>
          <w:szCs w:val="22"/>
          <w:lang w:eastAsia="en-GB"/>
        </w:rPr>
        <w:t xml:space="preserve"> rates of pay are set by the </w:t>
      </w:r>
      <w:r w:rsidR="008B0109" w:rsidRPr="00B9662F">
        <w:rPr>
          <w:rFonts w:ascii="Arial" w:hAnsi="Arial" w:cs="Arial"/>
          <w:sz w:val="22"/>
          <w:szCs w:val="22"/>
          <w:lang w:eastAsia="en-GB"/>
        </w:rPr>
        <w:t>Head of Centre</w:t>
      </w:r>
      <w:r w:rsidR="008B0109" w:rsidRPr="008B0109">
        <w:rPr>
          <w:rFonts w:ascii="Arial" w:hAnsi="Arial" w:cs="Arial"/>
          <w:sz w:val="22"/>
          <w:szCs w:val="22"/>
          <w:highlight w:val="yellow"/>
          <w:lang w:eastAsia="en-GB"/>
        </w:rPr>
        <w:t>.</w:t>
      </w:r>
    </w:p>
    <w:p w14:paraId="5264D9B2" w14:textId="202EC5DD" w:rsidR="00121889" w:rsidRPr="009B1C7E" w:rsidRDefault="00BC1DAB"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Invigilators are recruited, </w:t>
      </w:r>
      <w:r w:rsidR="00121889" w:rsidRPr="009B1C7E">
        <w:rPr>
          <w:rFonts w:ascii="Arial" w:hAnsi="Arial" w:cs="Arial"/>
          <w:sz w:val="22"/>
          <w:szCs w:val="22"/>
          <w:lang w:eastAsia="en-GB"/>
        </w:rPr>
        <w:t xml:space="preserve">timetabled, </w:t>
      </w:r>
      <w:r w:rsidR="00317E33" w:rsidRPr="009B1C7E">
        <w:rPr>
          <w:rFonts w:ascii="Arial" w:hAnsi="Arial" w:cs="Arial"/>
          <w:sz w:val="22"/>
          <w:szCs w:val="22"/>
          <w:lang w:eastAsia="en-GB"/>
        </w:rPr>
        <w:t>trained,</w:t>
      </w:r>
      <w:r w:rsidR="00121889" w:rsidRPr="009B1C7E">
        <w:rPr>
          <w:rFonts w:ascii="Arial" w:hAnsi="Arial" w:cs="Arial"/>
          <w:sz w:val="22"/>
          <w:szCs w:val="22"/>
          <w:lang w:eastAsia="en-GB"/>
        </w:rPr>
        <w:t xml:space="preserve"> and briefed by the</w:t>
      </w:r>
      <w:r w:rsidR="005267A4" w:rsidRPr="009B1C7E">
        <w:rPr>
          <w:rFonts w:ascii="Arial" w:hAnsi="Arial" w:cs="Arial"/>
          <w:sz w:val="22"/>
          <w:szCs w:val="22"/>
          <w:lang w:eastAsia="en-GB"/>
        </w:rPr>
        <w:t xml:space="preserve"> Exams Office</w:t>
      </w:r>
      <w:r w:rsidR="008B0109">
        <w:rPr>
          <w:rFonts w:ascii="Arial" w:hAnsi="Arial" w:cs="Arial"/>
          <w:sz w:val="22"/>
          <w:szCs w:val="22"/>
          <w:lang w:eastAsia="en-GB"/>
        </w:rPr>
        <w:t>r.</w:t>
      </w:r>
    </w:p>
    <w:p w14:paraId="6594B513" w14:textId="77777777" w:rsidR="00121889" w:rsidRPr="009B1C7E" w:rsidRDefault="00121889" w:rsidP="0093665B">
      <w:pPr>
        <w:pStyle w:val="Heading2"/>
        <w:spacing w:before="0"/>
        <w:jc w:val="both"/>
        <w:rPr>
          <w:i w:val="0"/>
          <w:sz w:val="22"/>
          <w:szCs w:val="22"/>
          <w:lang w:eastAsia="en-GB"/>
        </w:rPr>
      </w:pPr>
      <w:bookmarkStart w:id="25" w:name="_Toc317603540"/>
      <w:r w:rsidRPr="009B1C7E">
        <w:rPr>
          <w:i w:val="0"/>
          <w:sz w:val="22"/>
          <w:szCs w:val="22"/>
          <w:lang w:eastAsia="en-GB"/>
        </w:rPr>
        <w:t>Malpractice</w:t>
      </w:r>
      <w:bookmarkEnd w:id="25"/>
    </w:p>
    <w:p w14:paraId="14F374B9" w14:textId="0BAD5156"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The head of centre in consultation with </w:t>
      </w:r>
      <w:r w:rsidR="005267A4" w:rsidRPr="009B1C7E">
        <w:rPr>
          <w:rFonts w:ascii="Arial" w:hAnsi="Arial" w:cs="Arial"/>
          <w:sz w:val="22"/>
          <w:szCs w:val="22"/>
          <w:lang w:eastAsia="en-GB"/>
        </w:rPr>
        <w:t xml:space="preserve">the </w:t>
      </w:r>
      <w:r w:rsidR="008B0109">
        <w:rPr>
          <w:rFonts w:ascii="Arial" w:hAnsi="Arial" w:cs="Arial"/>
          <w:sz w:val="22"/>
          <w:szCs w:val="22"/>
          <w:lang w:eastAsia="en-GB"/>
        </w:rPr>
        <w:t xml:space="preserve">exams officer / deputy head / </w:t>
      </w:r>
      <w:r w:rsidR="005267A4" w:rsidRPr="009B1C7E">
        <w:rPr>
          <w:rFonts w:ascii="Arial" w:hAnsi="Arial" w:cs="Arial"/>
          <w:sz w:val="22"/>
          <w:szCs w:val="22"/>
          <w:lang w:eastAsia="en-GB"/>
        </w:rPr>
        <w:t>Head of Faculty</w:t>
      </w:r>
      <w:r w:rsidRPr="009B1C7E">
        <w:rPr>
          <w:rFonts w:ascii="Arial" w:hAnsi="Arial" w:cs="Arial"/>
          <w:sz w:val="22"/>
          <w:szCs w:val="22"/>
          <w:lang w:eastAsia="en-GB"/>
        </w:rPr>
        <w:t xml:space="preserve"> is responsible for investigating suspected malpractice.</w:t>
      </w:r>
    </w:p>
    <w:p w14:paraId="33358BEE" w14:textId="77777777" w:rsidR="00121889" w:rsidRPr="009B1C7E" w:rsidRDefault="00121889" w:rsidP="0093665B">
      <w:pPr>
        <w:pStyle w:val="Heading2"/>
        <w:spacing w:before="0"/>
        <w:jc w:val="both"/>
        <w:rPr>
          <w:i w:val="0"/>
          <w:sz w:val="22"/>
          <w:szCs w:val="22"/>
          <w:lang w:eastAsia="en-GB"/>
        </w:rPr>
      </w:pPr>
      <w:bookmarkStart w:id="26" w:name="_Toc317603541"/>
      <w:r w:rsidRPr="009B1C7E">
        <w:rPr>
          <w:i w:val="0"/>
          <w:sz w:val="22"/>
          <w:szCs w:val="22"/>
          <w:lang w:eastAsia="en-GB"/>
        </w:rPr>
        <w:t>Exam days</w:t>
      </w:r>
      <w:bookmarkEnd w:id="26"/>
    </w:p>
    <w:p w14:paraId="2845FD62" w14:textId="66203FB4"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The exams officer will book all exam rooms after liaison with other users and make the question papers, other exam </w:t>
      </w:r>
      <w:r w:rsidR="0032569D" w:rsidRPr="009B1C7E">
        <w:rPr>
          <w:rFonts w:ascii="Arial" w:hAnsi="Arial" w:cs="Arial"/>
          <w:sz w:val="22"/>
          <w:szCs w:val="22"/>
          <w:lang w:eastAsia="en-GB"/>
        </w:rPr>
        <w:t>stationery</w:t>
      </w:r>
      <w:r w:rsidRPr="009B1C7E">
        <w:rPr>
          <w:rFonts w:ascii="Arial" w:hAnsi="Arial" w:cs="Arial"/>
          <w:sz w:val="22"/>
          <w:szCs w:val="22"/>
          <w:lang w:eastAsia="en-GB"/>
        </w:rPr>
        <w:t xml:space="preserve"> and materials available for the invigilator</w:t>
      </w:r>
      <w:r w:rsidR="005267A4" w:rsidRPr="009B1C7E">
        <w:rPr>
          <w:rFonts w:ascii="Arial" w:hAnsi="Arial" w:cs="Arial"/>
          <w:sz w:val="22"/>
          <w:szCs w:val="22"/>
          <w:lang w:eastAsia="en-GB"/>
        </w:rPr>
        <w:t>s</w:t>
      </w:r>
      <w:r w:rsidRPr="009B1C7E">
        <w:rPr>
          <w:rFonts w:ascii="Arial" w:hAnsi="Arial" w:cs="Arial"/>
          <w:sz w:val="22"/>
          <w:szCs w:val="22"/>
          <w:lang w:eastAsia="en-GB"/>
        </w:rPr>
        <w:t>.</w:t>
      </w:r>
    </w:p>
    <w:p w14:paraId="20165CDD" w14:textId="2F0C5B4B"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Site management</w:t>
      </w:r>
      <w:r w:rsidR="00BE6FB1" w:rsidRPr="009B1C7E">
        <w:rPr>
          <w:rFonts w:ascii="Arial" w:hAnsi="Arial" w:cs="Arial"/>
          <w:sz w:val="22"/>
          <w:szCs w:val="22"/>
          <w:lang w:eastAsia="en-GB"/>
        </w:rPr>
        <w:t xml:space="preserve"> </w:t>
      </w:r>
      <w:r w:rsidR="00317E33" w:rsidRPr="009B1C7E">
        <w:rPr>
          <w:rFonts w:ascii="Arial" w:hAnsi="Arial" w:cs="Arial"/>
          <w:sz w:val="22"/>
          <w:szCs w:val="22"/>
          <w:lang w:eastAsia="en-GB"/>
        </w:rPr>
        <w:t xml:space="preserve">staff </w:t>
      </w:r>
      <w:r w:rsidR="005267A4" w:rsidRPr="009B1C7E">
        <w:rPr>
          <w:rFonts w:ascii="Arial" w:hAnsi="Arial" w:cs="Arial"/>
          <w:sz w:val="22"/>
          <w:szCs w:val="22"/>
          <w:lang w:eastAsia="en-GB"/>
        </w:rPr>
        <w:t>are</w:t>
      </w:r>
      <w:r w:rsidRPr="009B1C7E">
        <w:rPr>
          <w:rFonts w:ascii="Arial" w:hAnsi="Arial" w:cs="Arial"/>
          <w:sz w:val="22"/>
          <w:szCs w:val="22"/>
          <w:lang w:eastAsia="en-GB"/>
        </w:rPr>
        <w:t xml:space="preserve"> responsible for setting up the allocated </w:t>
      </w:r>
      <w:r w:rsidR="0093665B" w:rsidRPr="009B1C7E">
        <w:rPr>
          <w:rFonts w:ascii="Arial" w:hAnsi="Arial" w:cs="Arial"/>
          <w:sz w:val="22"/>
          <w:szCs w:val="22"/>
          <w:lang w:eastAsia="en-GB"/>
        </w:rPr>
        <w:t>rooms and</w:t>
      </w:r>
      <w:r w:rsidR="00BE6FB1" w:rsidRPr="009B1C7E">
        <w:rPr>
          <w:rFonts w:ascii="Arial" w:hAnsi="Arial" w:cs="Arial"/>
          <w:sz w:val="22"/>
          <w:szCs w:val="22"/>
          <w:lang w:eastAsia="en-GB"/>
        </w:rPr>
        <w:t xml:space="preserve"> will be advised of requirements in advance</w:t>
      </w:r>
      <w:r w:rsidRPr="009B1C7E">
        <w:rPr>
          <w:rFonts w:ascii="Arial" w:hAnsi="Arial" w:cs="Arial"/>
          <w:sz w:val="22"/>
          <w:szCs w:val="22"/>
          <w:lang w:eastAsia="en-GB"/>
        </w:rPr>
        <w:t>.</w:t>
      </w:r>
    </w:p>
    <w:p w14:paraId="14F54FF9" w14:textId="728769A7"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The </w:t>
      </w:r>
      <w:r w:rsidR="005267A4" w:rsidRPr="009B1C7E">
        <w:rPr>
          <w:rFonts w:ascii="Arial" w:hAnsi="Arial" w:cs="Arial"/>
          <w:sz w:val="22"/>
          <w:szCs w:val="22"/>
          <w:lang w:eastAsia="en-GB"/>
        </w:rPr>
        <w:t>Exams Officer and/or SLT</w:t>
      </w:r>
      <w:r w:rsidRPr="009B1C7E">
        <w:rPr>
          <w:rFonts w:ascii="Arial" w:hAnsi="Arial" w:cs="Arial"/>
          <w:sz w:val="22"/>
          <w:szCs w:val="22"/>
          <w:lang w:eastAsia="en-GB"/>
        </w:rPr>
        <w:t xml:space="preserve"> will start </w:t>
      </w:r>
      <w:r w:rsidR="00804B93" w:rsidRPr="009B1C7E">
        <w:rPr>
          <w:rFonts w:ascii="Arial" w:hAnsi="Arial" w:cs="Arial"/>
          <w:sz w:val="22"/>
          <w:szCs w:val="22"/>
          <w:lang w:eastAsia="en-GB"/>
        </w:rPr>
        <w:t xml:space="preserve">and finish </w:t>
      </w:r>
      <w:r w:rsidRPr="009B1C7E">
        <w:rPr>
          <w:rFonts w:ascii="Arial" w:hAnsi="Arial" w:cs="Arial"/>
          <w:sz w:val="22"/>
          <w:szCs w:val="22"/>
          <w:lang w:eastAsia="en-GB"/>
        </w:rPr>
        <w:t>all exams in accordance with JCQ guidelines.</w:t>
      </w:r>
      <w:r w:rsidR="00A9451F">
        <w:rPr>
          <w:rFonts w:ascii="Arial" w:hAnsi="Arial" w:cs="Arial"/>
          <w:sz w:val="22"/>
          <w:szCs w:val="22"/>
          <w:lang w:eastAsia="en-GB"/>
        </w:rPr>
        <w:t xml:space="preserve"> In some instances this task may fall with the invigilator in the exam room.  </w:t>
      </w:r>
    </w:p>
    <w:p w14:paraId="2209B416" w14:textId="7F50FA2A" w:rsidR="00121889" w:rsidRPr="00A20AA4" w:rsidRDefault="00513036" w:rsidP="0093665B">
      <w:pPr>
        <w:spacing w:after="100" w:afterAutospacing="1"/>
        <w:jc w:val="both"/>
        <w:rPr>
          <w:rFonts w:ascii="Arial" w:hAnsi="Arial" w:cs="Arial"/>
          <w:sz w:val="22"/>
          <w:szCs w:val="22"/>
          <w:lang w:eastAsia="en-GB"/>
        </w:rPr>
      </w:pPr>
      <w:r w:rsidRPr="00A20AA4">
        <w:rPr>
          <w:rFonts w:ascii="Arial" w:hAnsi="Arial" w:cs="Arial"/>
          <w:sz w:val="22"/>
          <w:szCs w:val="22"/>
          <w:lang w:eastAsia="en-GB"/>
        </w:rPr>
        <w:t>SLT</w:t>
      </w:r>
      <w:r w:rsidR="00121889" w:rsidRPr="00A20AA4">
        <w:rPr>
          <w:rFonts w:ascii="Arial" w:hAnsi="Arial" w:cs="Arial"/>
          <w:sz w:val="22"/>
          <w:szCs w:val="22"/>
          <w:lang w:eastAsia="en-GB"/>
        </w:rPr>
        <w:t xml:space="preserve"> </w:t>
      </w:r>
      <w:r w:rsidR="005267A4" w:rsidRPr="00A20AA4">
        <w:rPr>
          <w:rFonts w:ascii="Arial" w:hAnsi="Arial" w:cs="Arial"/>
          <w:sz w:val="22"/>
          <w:szCs w:val="22"/>
          <w:lang w:eastAsia="en-GB"/>
        </w:rPr>
        <w:t>may</w:t>
      </w:r>
      <w:r w:rsidR="00121889" w:rsidRPr="00A20AA4">
        <w:rPr>
          <w:rFonts w:ascii="Arial" w:hAnsi="Arial" w:cs="Arial"/>
          <w:sz w:val="22"/>
          <w:szCs w:val="22"/>
          <w:lang w:eastAsia="en-GB"/>
        </w:rPr>
        <w:t xml:space="preserve"> be present at the start of the exam to assist with identification of candidates</w:t>
      </w:r>
      <w:r w:rsidR="00317E33" w:rsidRPr="00A20AA4">
        <w:rPr>
          <w:rFonts w:ascii="Arial" w:hAnsi="Arial" w:cs="Arial"/>
          <w:sz w:val="22"/>
          <w:szCs w:val="22"/>
          <w:lang w:eastAsia="en-GB"/>
        </w:rPr>
        <w:t xml:space="preserve">. </w:t>
      </w:r>
      <w:r w:rsidR="00121889" w:rsidRPr="00A20AA4">
        <w:rPr>
          <w:rFonts w:ascii="Arial" w:hAnsi="Arial" w:cs="Arial"/>
          <w:sz w:val="22"/>
          <w:szCs w:val="22"/>
          <w:lang w:eastAsia="en-GB"/>
        </w:rPr>
        <w:t xml:space="preserve">Any staff present must be in accordance with the rules defined by JCQ </w:t>
      </w:r>
      <w:r w:rsidR="00317E33" w:rsidRPr="00A20AA4">
        <w:rPr>
          <w:rFonts w:ascii="Arial" w:hAnsi="Arial" w:cs="Arial"/>
          <w:sz w:val="22"/>
          <w:szCs w:val="22"/>
          <w:lang w:eastAsia="en-GB"/>
        </w:rPr>
        <w:t>concerning</w:t>
      </w:r>
      <w:r w:rsidR="00121889" w:rsidRPr="00A20AA4">
        <w:rPr>
          <w:rFonts w:ascii="Arial" w:hAnsi="Arial" w:cs="Arial"/>
          <w:sz w:val="22"/>
          <w:szCs w:val="22"/>
          <w:lang w:eastAsia="en-GB"/>
        </w:rPr>
        <w:t xml:space="preserve"> who is allowed </w:t>
      </w:r>
      <w:r w:rsidR="0032569D" w:rsidRPr="00A20AA4">
        <w:rPr>
          <w:rFonts w:ascii="Arial" w:hAnsi="Arial" w:cs="Arial"/>
          <w:sz w:val="22"/>
          <w:szCs w:val="22"/>
          <w:lang w:eastAsia="en-GB"/>
        </w:rPr>
        <w:t xml:space="preserve">in the exam room </w:t>
      </w:r>
      <w:r w:rsidR="00121889" w:rsidRPr="00A20AA4">
        <w:rPr>
          <w:rFonts w:ascii="Arial" w:hAnsi="Arial" w:cs="Arial"/>
          <w:sz w:val="22"/>
          <w:szCs w:val="22"/>
          <w:lang w:eastAsia="en-GB"/>
        </w:rPr>
        <w:t xml:space="preserve">and what they can do. </w:t>
      </w:r>
      <w:r w:rsidRPr="00A20AA4">
        <w:rPr>
          <w:rFonts w:ascii="Arial" w:hAnsi="Arial" w:cs="Arial"/>
          <w:sz w:val="22"/>
          <w:szCs w:val="22"/>
          <w:lang w:eastAsia="en-GB"/>
        </w:rPr>
        <w:t>SLT responsible for that subject are not allowed inside the exam room.</w:t>
      </w:r>
    </w:p>
    <w:p w14:paraId="694E8569" w14:textId="77777777" w:rsidR="00121889" w:rsidRPr="00A20AA4" w:rsidRDefault="00121889" w:rsidP="0093665B">
      <w:pPr>
        <w:spacing w:after="100" w:afterAutospacing="1"/>
        <w:jc w:val="both"/>
        <w:rPr>
          <w:rFonts w:ascii="Arial" w:hAnsi="Arial" w:cs="Arial"/>
          <w:sz w:val="22"/>
          <w:szCs w:val="22"/>
          <w:lang w:eastAsia="en-GB"/>
        </w:rPr>
      </w:pPr>
      <w:r w:rsidRPr="00A20AA4">
        <w:rPr>
          <w:rFonts w:ascii="Arial" w:hAnsi="Arial" w:cs="Arial"/>
          <w:sz w:val="22"/>
          <w:szCs w:val="22"/>
          <w:lang w:eastAsia="en-GB"/>
        </w:rPr>
        <w:t>In practical exams</w:t>
      </w:r>
      <w:r w:rsidR="00BE6FB1" w:rsidRPr="00A20AA4">
        <w:rPr>
          <w:rFonts w:ascii="Arial" w:hAnsi="Arial" w:cs="Arial"/>
          <w:sz w:val="22"/>
          <w:szCs w:val="22"/>
          <w:lang w:eastAsia="en-GB"/>
        </w:rPr>
        <w:t>,</w:t>
      </w:r>
      <w:r w:rsidRPr="00A20AA4">
        <w:rPr>
          <w:rFonts w:ascii="Arial" w:hAnsi="Arial" w:cs="Arial"/>
          <w:sz w:val="22"/>
          <w:szCs w:val="22"/>
          <w:lang w:eastAsia="en-GB"/>
        </w:rPr>
        <w:t xml:space="preserve"> subject teachers’ availability will be in accordance with JCQ guidelines. </w:t>
      </w:r>
    </w:p>
    <w:p w14:paraId="0460E9AF" w14:textId="1CF29E48" w:rsidR="00121889" w:rsidRPr="009B1C7E" w:rsidRDefault="00121889" w:rsidP="0093665B">
      <w:pPr>
        <w:spacing w:after="100" w:afterAutospacing="1"/>
        <w:jc w:val="both"/>
        <w:rPr>
          <w:rFonts w:ascii="Arial" w:hAnsi="Arial" w:cs="Arial"/>
          <w:sz w:val="22"/>
          <w:szCs w:val="22"/>
          <w:lang w:eastAsia="en-GB"/>
        </w:rPr>
      </w:pPr>
      <w:r w:rsidRPr="00A20AA4">
        <w:rPr>
          <w:rFonts w:ascii="Arial" w:hAnsi="Arial" w:cs="Arial"/>
          <w:sz w:val="22"/>
          <w:szCs w:val="22"/>
          <w:lang w:eastAsia="en-GB"/>
        </w:rPr>
        <w:lastRenderedPageBreak/>
        <w:t>Exam papers must not be read by subject teachers</w:t>
      </w:r>
      <w:r w:rsidR="00513036" w:rsidRPr="00A20AA4">
        <w:rPr>
          <w:rFonts w:ascii="Arial" w:hAnsi="Arial" w:cs="Arial"/>
          <w:sz w:val="22"/>
          <w:szCs w:val="22"/>
          <w:lang w:eastAsia="en-GB"/>
        </w:rPr>
        <w:t xml:space="preserve"> or invigilators and must not be</w:t>
      </w:r>
      <w:r w:rsidRPr="00A20AA4">
        <w:rPr>
          <w:rFonts w:ascii="Arial" w:hAnsi="Arial" w:cs="Arial"/>
          <w:sz w:val="22"/>
          <w:szCs w:val="22"/>
          <w:lang w:eastAsia="en-GB"/>
        </w:rPr>
        <w:t xml:space="preserve"> removed from the exam room before the end of a session. Papers will be distributed to heads of department </w:t>
      </w:r>
      <w:r w:rsidR="00513036" w:rsidRPr="00A20AA4">
        <w:rPr>
          <w:rFonts w:ascii="Arial" w:hAnsi="Arial" w:cs="Arial"/>
          <w:sz w:val="22"/>
          <w:szCs w:val="22"/>
          <w:lang w:eastAsia="en-GB"/>
        </w:rPr>
        <w:t xml:space="preserve">by the Exams Officer, </w:t>
      </w:r>
      <w:r w:rsidR="00804B93" w:rsidRPr="00A20AA4">
        <w:rPr>
          <w:rFonts w:ascii="Arial" w:hAnsi="Arial" w:cs="Arial"/>
          <w:sz w:val="22"/>
          <w:szCs w:val="22"/>
          <w:lang w:eastAsia="en-GB"/>
        </w:rPr>
        <w:t xml:space="preserve">in accordance with </w:t>
      </w:r>
      <w:r w:rsidR="00F96753" w:rsidRPr="00A20AA4">
        <w:rPr>
          <w:rFonts w:ascii="Arial" w:hAnsi="Arial" w:cs="Arial"/>
          <w:sz w:val="22"/>
          <w:szCs w:val="22"/>
          <w:lang w:eastAsia="en-GB"/>
        </w:rPr>
        <w:t xml:space="preserve">JCQ’s </w:t>
      </w:r>
      <w:r w:rsidR="008B0109" w:rsidRPr="00B9662F">
        <w:rPr>
          <w:rFonts w:ascii="Arial" w:hAnsi="Arial" w:cs="Arial"/>
          <w:sz w:val="22"/>
          <w:szCs w:val="22"/>
          <w:lang w:eastAsia="en-GB"/>
        </w:rPr>
        <w:t>regulations.</w:t>
      </w:r>
    </w:p>
    <w:p w14:paraId="14F19E91" w14:textId="39777957" w:rsidR="00121889" w:rsidRPr="009B1C7E" w:rsidRDefault="00121889" w:rsidP="0093665B">
      <w:pPr>
        <w:spacing w:after="360"/>
        <w:jc w:val="both"/>
        <w:rPr>
          <w:rFonts w:ascii="Arial" w:hAnsi="Arial" w:cs="Arial"/>
          <w:i/>
          <w:color w:val="FF0000"/>
          <w:sz w:val="22"/>
          <w:szCs w:val="22"/>
          <w:lang w:eastAsia="en-GB"/>
        </w:rPr>
      </w:pPr>
      <w:r w:rsidRPr="009B1C7E">
        <w:rPr>
          <w:rFonts w:ascii="Arial" w:hAnsi="Arial" w:cs="Arial"/>
          <w:sz w:val="22"/>
          <w:szCs w:val="22"/>
          <w:lang w:eastAsia="en-GB"/>
        </w:rPr>
        <w:t>After an exam, the exams officer will arrange for the safe dispatch of completed examina</w:t>
      </w:r>
      <w:r w:rsidR="0074447B" w:rsidRPr="009B1C7E">
        <w:rPr>
          <w:rFonts w:ascii="Arial" w:hAnsi="Arial" w:cs="Arial"/>
          <w:sz w:val="22"/>
          <w:szCs w:val="22"/>
          <w:lang w:eastAsia="en-GB"/>
        </w:rPr>
        <w:t>tion scripts to awarding bodies.</w:t>
      </w:r>
    </w:p>
    <w:p w14:paraId="48F5E5D2" w14:textId="77777777" w:rsidR="00121889" w:rsidRPr="009B1C7E" w:rsidRDefault="00121889" w:rsidP="0093665B">
      <w:pPr>
        <w:pStyle w:val="Heading2"/>
        <w:spacing w:before="0"/>
        <w:jc w:val="both"/>
        <w:rPr>
          <w:i w:val="0"/>
          <w:sz w:val="22"/>
          <w:szCs w:val="22"/>
          <w:lang w:eastAsia="en-GB"/>
        </w:rPr>
      </w:pPr>
      <w:bookmarkStart w:id="27" w:name="_Toc317603542"/>
      <w:r w:rsidRPr="009B1C7E">
        <w:rPr>
          <w:i w:val="0"/>
          <w:sz w:val="22"/>
          <w:szCs w:val="22"/>
          <w:lang w:eastAsia="en-GB"/>
        </w:rPr>
        <w:t>Candidates</w:t>
      </w:r>
      <w:bookmarkEnd w:id="27"/>
    </w:p>
    <w:p w14:paraId="051D9C5C" w14:textId="77777777" w:rsidR="00B9662F" w:rsidRDefault="00B9662F" w:rsidP="008B0109">
      <w:pPr>
        <w:spacing w:after="100" w:afterAutospacing="1"/>
        <w:jc w:val="both"/>
        <w:rPr>
          <w:rFonts w:ascii="Arial" w:hAnsi="Arial" w:cs="Arial"/>
          <w:strike/>
          <w:sz w:val="22"/>
          <w:szCs w:val="22"/>
          <w:lang w:eastAsia="en-GB"/>
        </w:rPr>
      </w:pPr>
    </w:p>
    <w:p w14:paraId="3D581472" w14:textId="0C3FC2B7" w:rsidR="008B0109" w:rsidRPr="008B0109" w:rsidRDefault="008B0109" w:rsidP="008B0109">
      <w:pPr>
        <w:spacing w:after="100" w:afterAutospacing="1"/>
        <w:jc w:val="both"/>
        <w:rPr>
          <w:rFonts w:ascii="Arial" w:hAnsi="Arial" w:cs="Arial"/>
          <w:sz w:val="22"/>
          <w:szCs w:val="22"/>
          <w:lang w:eastAsia="en-GB"/>
        </w:rPr>
      </w:pPr>
      <w:r>
        <w:rPr>
          <w:rFonts w:ascii="Arial" w:hAnsi="Arial" w:cs="Arial"/>
          <w:sz w:val="22"/>
          <w:szCs w:val="22"/>
          <w:lang w:eastAsia="en-GB"/>
        </w:rPr>
        <w:t>Students will have their exam timetable printed out and will have made themselves familiar with their exam venue.</w:t>
      </w:r>
    </w:p>
    <w:p w14:paraId="3E5C44EF" w14:textId="77777777"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The centre's published rules on acceptable dress and behaviour apply at all times. Candidates' personal belongings remain their own responsibility and the centre accepts no liability for their loss or damage.</w:t>
      </w:r>
    </w:p>
    <w:p w14:paraId="74CD5C6A" w14:textId="1C65B4FD" w:rsidR="00F96753" w:rsidRDefault="00F04263" w:rsidP="0093665B">
      <w:pPr>
        <w:pStyle w:val="Default"/>
        <w:jc w:val="both"/>
        <w:rPr>
          <w:rFonts w:ascii="Arial" w:hAnsi="Arial" w:cs="Arial"/>
          <w:sz w:val="22"/>
          <w:szCs w:val="22"/>
        </w:rPr>
      </w:pPr>
      <w:r w:rsidRPr="009B1C7E">
        <w:rPr>
          <w:rFonts w:ascii="Arial" w:hAnsi="Arial" w:cs="Arial"/>
          <w:sz w:val="22"/>
          <w:szCs w:val="22"/>
        </w:rPr>
        <w:t xml:space="preserve">In </w:t>
      </w:r>
      <w:r w:rsidR="005301F3" w:rsidRPr="009B1C7E">
        <w:rPr>
          <w:rFonts w:ascii="Arial" w:hAnsi="Arial" w:cs="Arial"/>
          <w:sz w:val="22"/>
          <w:szCs w:val="22"/>
        </w:rPr>
        <w:t>an exam room a candidate</w:t>
      </w:r>
      <w:r w:rsidRPr="009B1C7E">
        <w:rPr>
          <w:rFonts w:ascii="Arial" w:hAnsi="Arial" w:cs="Arial"/>
          <w:sz w:val="22"/>
          <w:szCs w:val="22"/>
        </w:rPr>
        <w:t xml:space="preserve"> </w:t>
      </w:r>
      <w:r w:rsidRPr="009B1C7E">
        <w:rPr>
          <w:rFonts w:ascii="Arial" w:hAnsi="Arial" w:cs="Arial"/>
          <w:bCs/>
          <w:sz w:val="22"/>
          <w:szCs w:val="22"/>
        </w:rPr>
        <w:t xml:space="preserve">must not </w:t>
      </w:r>
      <w:r w:rsidRPr="009B1C7E">
        <w:rPr>
          <w:rFonts w:ascii="Arial" w:hAnsi="Arial" w:cs="Arial"/>
          <w:sz w:val="22"/>
          <w:szCs w:val="22"/>
        </w:rPr>
        <w:t>have access to items other than those clearly</w:t>
      </w:r>
      <w:r w:rsidR="00032B81">
        <w:rPr>
          <w:rFonts w:ascii="Arial" w:hAnsi="Arial" w:cs="Arial"/>
          <w:sz w:val="22"/>
          <w:szCs w:val="22"/>
        </w:rPr>
        <w:t xml:space="preserve"> listed as</w:t>
      </w:r>
      <w:r w:rsidRPr="009B1C7E">
        <w:rPr>
          <w:rFonts w:ascii="Arial" w:hAnsi="Arial" w:cs="Arial"/>
          <w:sz w:val="22"/>
          <w:szCs w:val="22"/>
        </w:rPr>
        <w:t xml:space="preserve"> allowed in the instructions on the question paper, the stationery </w:t>
      </w:r>
      <w:r w:rsidR="00317E33" w:rsidRPr="009B1C7E">
        <w:rPr>
          <w:rFonts w:ascii="Arial" w:hAnsi="Arial" w:cs="Arial"/>
          <w:sz w:val="22"/>
          <w:szCs w:val="22"/>
        </w:rPr>
        <w:t>list,</w:t>
      </w:r>
      <w:r w:rsidRPr="009B1C7E">
        <w:rPr>
          <w:rFonts w:ascii="Arial" w:hAnsi="Arial" w:cs="Arial"/>
          <w:sz w:val="22"/>
          <w:szCs w:val="22"/>
        </w:rPr>
        <w:t xml:space="preserve"> or the specification for that subject. </w:t>
      </w:r>
      <w:r w:rsidRPr="009B1C7E">
        <w:rPr>
          <w:rFonts w:ascii="Arial" w:hAnsi="Arial" w:cs="Arial"/>
          <w:bCs/>
          <w:sz w:val="22"/>
          <w:szCs w:val="22"/>
        </w:rPr>
        <w:t>This is particularly true of mobile phones</w:t>
      </w:r>
      <w:r w:rsidR="0029223F" w:rsidRPr="009B1C7E">
        <w:rPr>
          <w:rFonts w:ascii="Arial" w:hAnsi="Arial" w:cs="Arial"/>
          <w:bCs/>
          <w:sz w:val="22"/>
          <w:szCs w:val="22"/>
        </w:rPr>
        <w:t>,</w:t>
      </w:r>
      <w:r w:rsidR="008B0109">
        <w:rPr>
          <w:rFonts w:ascii="Arial" w:hAnsi="Arial" w:cs="Arial"/>
          <w:bCs/>
          <w:sz w:val="22"/>
          <w:szCs w:val="22"/>
        </w:rPr>
        <w:t xml:space="preserve"> </w:t>
      </w:r>
      <w:r w:rsidR="008B0109" w:rsidRPr="00B9662F">
        <w:rPr>
          <w:rFonts w:ascii="Arial" w:hAnsi="Arial" w:cs="Arial"/>
          <w:bCs/>
          <w:sz w:val="22"/>
          <w:szCs w:val="22"/>
        </w:rPr>
        <w:t>airpods</w:t>
      </w:r>
      <w:r w:rsidR="00F6592E" w:rsidRPr="00B9662F">
        <w:rPr>
          <w:rFonts w:ascii="Arial" w:hAnsi="Arial" w:cs="Arial"/>
          <w:bCs/>
          <w:sz w:val="22"/>
          <w:szCs w:val="22"/>
        </w:rPr>
        <w:t xml:space="preserve"> / wireless earbuds</w:t>
      </w:r>
      <w:r w:rsidR="008B0109" w:rsidRPr="00B9662F">
        <w:rPr>
          <w:rFonts w:ascii="Arial" w:hAnsi="Arial" w:cs="Arial"/>
          <w:bCs/>
          <w:sz w:val="22"/>
          <w:szCs w:val="22"/>
        </w:rPr>
        <w:t>,</w:t>
      </w:r>
      <w:r w:rsidR="005D5BAA">
        <w:rPr>
          <w:rFonts w:ascii="Arial" w:hAnsi="Arial" w:cs="Arial"/>
          <w:bCs/>
          <w:sz w:val="22"/>
          <w:szCs w:val="22"/>
        </w:rPr>
        <w:t xml:space="preserve"> </w:t>
      </w:r>
      <w:r w:rsidR="005D5BAA" w:rsidRPr="00821F78">
        <w:rPr>
          <w:rFonts w:ascii="Arial" w:hAnsi="Arial" w:cs="Arial"/>
          <w:bCs/>
          <w:sz w:val="22"/>
          <w:szCs w:val="22"/>
        </w:rPr>
        <w:t>watches,</w:t>
      </w:r>
      <w:r w:rsidR="0029223F" w:rsidRPr="009B1C7E">
        <w:rPr>
          <w:rFonts w:ascii="Arial" w:hAnsi="Arial" w:cs="Arial"/>
          <w:bCs/>
          <w:sz w:val="22"/>
          <w:szCs w:val="22"/>
        </w:rPr>
        <w:t xml:space="preserve"> i</w:t>
      </w:r>
      <w:r w:rsidR="005301F3" w:rsidRPr="009B1C7E">
        <w:rPr>
          <w:rFonts w:ascii="Arial" w:hAnsi="Arial" w:cs="Arial"/>
          <w:bCs/>
          <w:sz w:val="22"/>
          <w:szCs w:val="22"/>
        </w:rPr>
        <w:t>-</w:t>
      </w:r>
      <w:r w:rsidR="0029223F" w:rsidRPr="009B1C7E">
        <w:rPr>
          <w:rFonts w:ascii="Arial" w:hAnsi="Arial" w:cs="Arial"/>
          <w:bCs/>
          <w:sz w:val="22"/>
          <w:szCs w:val="22"/>
        </w:rPr>
        <w:t>watches</w:t>
      </w:r>
      <w:r w:rsidRPr="009B1C7E">
        <w:rPr>
          <w:rFonts w:ascii="Arial" w:hAnsi="Arial" w:cs="Arial"/>
          <w:bCs/>
          <w:sz w:val="22"/>
          <w:szCs w:val="22"/>
        </w:rPr>
        <w:t xml:space="preserve"> and other electronic communication or storage devices </w:t>
      </w:r>
      <w:r w:rsidRPr="009B1C7E">
        <w:rPr>
          <w:rFonts w:ascii="Arial" w:hAnsi="Arial" w:cs="Arial"/>
          <w:sz w:val="22"/>
          <w:szCs w:val="22"/>
        </w:rPr>
        <w:t xml:space="preserve">with text or digital facilities. </w:t>
      </w:r>
      <w:r w:rsidR="00121889" w:rsidRPr="009B1C7E">
        <w:rPr>
          <w:rFonts w:ascii="Arial" w:hAnsi="Arial" w:cs="Arial"/>
          <w:sz w:val="22"/>
          <w:szCs w:val="22"/>
        </w:rPr>
        <w:t xml:space="preserve">Any </w:t>
      </w:r>
      <w:r w:rsidR="00F96753" w:rsidRPr="009B1C7E">
        <w:rPr>
          <w:rFonts w:ascii="Arial" w:hAnsi="Arial" w:cs="Arial"/>
          <w:sz w:val="22"/>
          <w:szCs w:val="22"/>
        </w:rPr>
        <w:t>precluded i</w:t>
      </w:r>
      <w:r w:rsidR="00121889" w:rsidRPr="009B1C7E">
        <w:rPr>
          <w:rFonts w:ascii="Arial" w:hAnsi="Arial" w:cs="Arial"/>
          <w:sz w:val="22"/>
          <w:szCs w:val="22"/>
        </w:rPr>
        <w:t>tems must not be taken into an exam room.</w:t>
      </w:r>
      <w:r w:rsidR="00F96753" w:rsidRPr="009B1C7E">
        <w:rPr>
          <w:rFonts w:ascii="Arial" w:hAnsi="Arial" w:cs="Arial"/>
          <w:sz w:val="22"/>
          <w:szCs w:val="22"/>
        </w:rPr>
        <w:t xml:space="preserve"> </w:t>
      </w:r>
    </w:p>
    <w:p w14:paraId="5EA83646" w14:textId="77777777" w:rsidR="00821F78" w:rsidRPr="009B1C7E" w:rsidRDefault="00821F78" w:rsidP="0093665B">
      <w:pPr>
        <w:pStyle w:val="Default"/>
        <w:jc w:val="both"/>
        <w:rPr>
          <w:rFonts w:ascii="Arial" w:hAnsi="Arial" w:cs="Arial"/>
          <w:sz w:val="22"/>
          <w:szCs w:val="22"/>
        </w:rPr>
      </w:pPr>
    </w:p>
    <w:p w14:paraId="055F3550" w14:textId="05322751"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Disruptive candidates are dealt with in accordance with JCQ guideli</w:t>
      </w:r>
      <w:r w:rsidR="00011EE5" w:rsidRPr="009B1C7E">
        <w:rPr>
          <w:rFonts w:ascii="Arial" w:hAnsi="Arial" w:cs="Arial"/>
          <w:sz w:val="22"/>
          <w:szCs w:val="22"/>
          <w:lang w:eastAsia="en-GB"/>
        </w:rPr>
        <w:t xml:space="preserve">nes. Candidates are </w:t>
      </w:r>
      <w:r w:rsidRPr="009B1C7E">
        <w:rPr>
          <w:rFonts w:ascii="Arial" w:hAnsi="Arial" w:cs="Arial"/>
          <w:sz w:val="22"/>
          <w:szCs w:val="22"/>
          <w:lang w:eastAsia="en-GB"/>
        </w:rPr>
        <w:t>expected to stay for the full exam time</w:t>
      </w:r>
      <w:r w:rsidR="0074447B" w:rsidRPr="009B1C7E">
        <w:rPr>
          <w:rFonts w:ascii="Arial" w:hAnsi="Arial" w:cs="Arial"/>
          <w:sz w:val="22"/>
          <w:szCs w:val="22"/>
          <w:lang w:eastAsia="en-GB"/>
        </w:rPr>
        <w:t>.</w:t>
      </w:r>
    </w:p>
    <w:p w14:paraId="308CF9A2" w14:textId="213C2DA3"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Note: candidates </w:t>
      </w:r>
      <w:r w:rsidR="00317E33" w:rsidRPr="009B1C7E">
        <w:rPr>
          <w:rFonts w:ascii="Arial" w:hAnsi="Arial" w:cs="Arial"/>
          <w:sz w:val="22"/>
          <w:szCs w:val="22"/>
          <w:lang w:eastAsia="en-GB"/>
        </w:rPr>
        <w:t xml:space="preserve">who </w:t>
      </w:r>
      <w:r w:rsidRPr="009B1C7E">
        <w:rPr>
          <w:rFonts w:ascii="Arial" w:hAnsi="Arial" w:cs="Arial"/>
          <w:sz w:val="22"/>
          <w:szCs w:val="22"/>
          <w:lang w:eastAsia="en-GB"/>
        </w:rPr>
        <w:t xml:space="preserve">leave </w:t>
      </w:r>
      <w:r w:rsidR="00011EE5" w:rsidRPr="009B1C7E">
        <w:rPr>
          <w:rFonts w:ascii="Arial" w:hAnsi="Arial" w:cs="Arial"/>
          <w:sz w:val="22"/>
          <w:szCs w:val="22"/>
          <w:lang w:eastAsia="en-GB"/>
        </w:rPr>
        <w:t xml:space="preserve">an </w:t>
      </w:r>
      <w:r w:rsidRPr="009B1C7E">
        <w:rPr>
          <w:rFonts w:ascii="Arial" w:hAnsi="Arial" w:cs="Arial"/>
          <w:sz w:val="22"/>
          <w:szCs w:val="22"/>
          <w:lang w:eastAsia="en-GB"/>
        </w:rPr>
        <w:t>exam room must be accompanied by a</w:t>
      </w:r>
      <w:r w:rsidR="00531A03" w:rsidRPr="009B1C7E">
        <w:rPr>
          <w:rFonts w:ascii="Arial" w:hAnsi="Arial" w:cs="Arial"/>
          <w:sz w:val="22"/>
          <w:szCs w:val="22"/>
          <w:lang w:eastAsia="en-GB"/>
        </w:rPr>
        <w:t>n appropriate</w:t>
      </w:r>
      <w:r w:rsidRPr="009B1C7E">
        <w:rPr>
          <w:rFonts w:ascii="Arial" w:hAnsi="Arial" w:cs="Arial"/>
          <w:sz w:val="22"/>
          <w:szCs w:val="22"/>
          <w:lang w:eastAsia="en-GB"/>
        </w:rPr>
        <w:t xml:space="preserve"> member of staff</w:t>
      </w:r>
      <w:r w:rsidR="00317E33" w:rsidRPr="009B1C7E">
        <w:rPr>
          <w:rFonts w:ascii="Arial" w:hAnsi="Arial" w:cs="Arial"/>
          <w:sz w:val="22"/>
          <w:szCs w:val="22"/>
          <w:lang w:eastAsia="en-GB"/>
        </w:rPr>
        <w:t xml:space="preserve"> </w:t>
      </w:r>
      <w:r w:rsidRPr="009B1C7E">
        <w:rPr>
          <w:rFonts w:ascii="Arial" w:hAnsi="Arial" w:cs="Arial"/>
          <w:sz w:val="22"/>
          <w:szCs w:val="22"/>
          <w:lang w:eastAsia="en-GB"/>
        </w:rPr>
        <w:t>at all times.</w:t>
      </w:r>
      <w:r w:rsidR="00032B81">
        <w:rPr>
          <w:rFonts w:ascii="Arial" w:hAnsi="Arial" w:cs="Arial"/>
          <w:sz w:val="22"/>
          <w:szCs w:val="22"/>
          <w:lang w:eastAsia="en-GB"/>
        </w:rPr>
        <w:t xml:space="preserve"> If a student has been unsupervised within the official start and finish time of an exam, they will be unable to return to the exam.</w:t>
      </w:r>
    </w:p>
    <w:p w14:paraId="2B517ED7" w14:textId="3782219E"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The </w:t>
      </w:r>
      <w:r w:rsidR="00F6592E">
        <w:rPr>
          <w:rFonts w:ascii="Arial" w:hAnsi="Arial" w:cs="Arial"/>
          <w:sz w:val="22"/>
          <w:szCs w:val="22"/>
          <w:lang w:eastAsia="en-GB"/>
        </w:rPr>
        <w:t>e</w:t>
      </w:r>
      <w:r w:rsidR="0074447B" w:rsidRPr="009B1C7E">
        <w:rPr>
          <w:rFonts w:ascii="Arial" w:hAnsi="Arial" w:cs="Arial"/>
          <w:sz w:val="22"/>
          <w:szCs w:val="22"/>
          <w:lang w:eastAsia="en-GB"/>
        </w:rPr>
        <w:t xml:space="preserve">xams </w:t>
      </w:r>
      <w:r w:rsidR="00F6592E">
        <w:rPr>
          <w:rFonts w:ascii="Arial" w:hAnsi="Arial" w:cs="Arial"/>
          <w:sz w:val="22"/>
          <w:szCs w:val="22"/>
          <w:lang w:eastAsia="en-GB"/>
        </w:rPr>
        <w:t>o</w:t>
      </w:r>
      <w:r w:rsidR="0074447B" w:rsidRPr="009B1C7E">
        <w:rPr>
          <w:rFonts w:ascii="Arial" w:hAnsi="Arial" w:cs="Arial"/>
          <w:sz w:val="22"/>
          <w:szCs w:val="22"/>
          <w:lang w:eastAsia="en-GB"/>
        </w:rPr>
        <w:t>fficer</w:t>
      </w:r>
      <w:r w:rsidRPr="009B1C7E">
        <w:rPr>
          <w:rFonts w:ascii="Arial" w:hAnsi="Arial" w:cs="Arial"/>
          <w:sz w:val="22"/>
          <w:szCs w:val="22"/>
          <w:lang w:eastAsia="en-GB"/>
        </w:rPr>
        <w:t xml:space="preserve"> is responsible for handling late or absent candidates on exam day</w:t>
      </w:r>
      <w:r w:rsidR="00F6592E">
        <w:rPr>
          <w:rFonts w:ascii="Arial" w:hAnsi="Arial" w:cs="Arial"/>
          <w:sz w:val="22"/>
          <w:szCs w:val="22"/>
          <w:lang w:eastAsia="en-GB"/>
        </w:rPr>
        <w:t xml:space="preserve"> if</w:t>
      </w:r>
      <w:r w:rsidRPr="009B1C7E">
        <w:rPr>
          <w:rFonts w:ascii="Arial" w:hAnsi="Arial" w:cs="Arial"/>
          <w:sz w:val="22"/>
          <w:szCs w:val="22"/>
          <w:lang w:eastAsia="en-GB"/>
        </w:rPr>
        <w:t>.</w:t>
      </w:r>
    </w:p>
    <w:p w14:paraId="707BC06A" w14:textId="77777777" w:rsidR="00121889" w:rsidRPr="009B1C7E" w:rsidRDefault="00121889" w:rsidP="0093665B">
      <w:pPr>
        <w:pStyle w:val="Heading2"/>
        <w:spacing w:before="0"/>
        <w:jc w:val="both"/>
        <w:rPr>
          <w:i w:val="0"/>
          <w:sz w:val="22"/>
          <w:szCs w:val="22"/>
          <w:lang w:eastAsia="en-GB"/>
        </w:rPr>
      </w:pPr>
      <w:bookmarkStart w:id="28" w:name="_Toc317603543"/>
      <w:r w:rsidRPr="009B1C7E">
        <w:rPr>
          <w:i w:val="0"/>
          <w:sz w:val="22"/>
          <w:szCs w:val="22"/>
          <w:lang w:eastAsia="en-GB"/>
        </w:rPr>
        <w:t>Clash candidates</w:t>
      </w:r>
      <w:bookmarkEnd w:id="28"/>
    </w:p>
    <w:p w14:paraId="63C1B253" w14:textId="77777777" w:rsidR="00B9662F" w:rsidRDefault="00B9662F" w:rsidP="0093665B">
      <w:pPr>
        <w:spacing w:after="100" w:afterAutospacing="1"/>
        <w:jc w:val="both"/>
        <w:rPr>
          <w:rFonts w:ascii="Arial" w:hAnsi="Arial" w:cs="Arial"/>
          <w:strike/>
          <w:sz w:val="22"/>
          <w:szCs w:val="22"/>
          <w:lang w:eastAsia="en-GB"/>
        </w:rPr>
      </w:pPr>
    </w:p>
    <w:p w14:paraId="6D5CA75D" w14:textId="64FD480B" w:rsidR="00F6592E" w:rsidRPr="009B1C7E" w:rsidRDefault="00F6592E" w:rsidP="0093665B">
      <w:pPr>
        <w:spacing w:after="100" w:afterAutospacing="1"/>
        <w:jc w:val="both"/>
        <w:rPr>
          <w:rFonts w:ascii="Arial" w:hAnsi="Arial" w:cs="Arial"/>
          <w:sz w:val="22"/>
          <w:szCs w:val="22"/>
          <w:lang w:eastAsia="en-GB"/>
        </w:rPr>
      </w:pPr>
      <w:r>
        <w:rPr>
          <w:rFonts w:ascii="Arial" w:hAnsi="Arial" w:cs="Arial"/>
          <w:sz w:val="22"/>
          <w:szCs w:val="22"/>
          <w:lang w:eastAsia="en-GB"/>
        </w:rPr>
        <w:t>The exams officer will be responsible for arranging supervision between exams and any overnight supervisions that may be required.</w:t>
      </w:r>
    </w:p>
    <w:p w14:paraId="122923A9" w14:textId="77777777" w:rsidR="00121889" w:rsidRPr="009B1C7E" w:rsidRDefault="00121889" w:rsidP="0093665B">
      <w:pPr>
        <w:pStyle w:val="Heading2"/>
        <w:spacing w:before="0"/>
        <w:jc w:val="both"/>
        <w:rPr>
          <w:i w:val="0"/>
          <w:sz w:val="22"/>
          <w:szCs w:val="22"/>
          <w:lang w:eastAsia="en-GB"/>
        </w:rPr>
      </w:pPr>
      <w:bookmarkStart w:id="29" w:name="_Toc317603544"/>
      <w:r w:rsidRPr="009B1C7E">
        <w:rPr>
          <w:i w:val="0"/>
          <w:sz w:val="22"/>
          <w:szCs w:val="22"/>
          <w:lang w:eastAsia="en-GB"/>
        </w:rPr>
        <w:t>Special consideration</w:t>
      </w:r>
      <w:bookmarkEnd w:id="29"/>
    </w:p>
    <w:p w14:paraId="4F49CF67" w14:textId="0E4E0111"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Should a candidate be</w:t>
      </w:r>
      <w:r w:rsidR="00BC1DAB" w:rsidRPr="009B1C7E">
        <w:rPr>
          <w:rFonts w:ascii="Arial" w:hAnsi="Arial" w:cs="Arial"/>
          <w:sz w:val="22"/>
          <w:szCs w:val="22"/>
          <w:lang w:eastAsia="en-GB"/>
        </w:rPr>
        <w:t xml:space="preserve"> </w:t>
      </w:r>
      <w:r w:rsidRPr="009B1C7E">
        <w:rPr>
          <w:rFonts w:ascii="Arial" w:hAnsi="Arial" w:cs="Arial"/>
          <w:sz w:val="22"/>
          <w:szCs w:val="22"/>
          <w:lang w:eastAsia="en-GB"/>
        </w:rPr>
        <w:t>unable to attend an exam</w:t>
      </w:r>
      <w:r w:rsidR="00BC1DAB" w:rsidRPr="009B1C7E">
        <w:rPr>
          <w:rFonts w:ascii="Arial" w:hAnsi="Arial" w:cs="Arial"/>
          <w:sz w:val="22"/>
          <w:szCs w:val="22"/>
          <w:lang w:eastAsia="en-GB"/>
        </w:rPr>
        <w:t xml:space="preserve"> because of illness</w:t>
      </w:r>
      <w:r w:rsidRPr="009B1C7E">
        <w:rPr>
          <w:rFonts w:ascii="Arial" w:hAnsi="Arial" w:cs="Arial"/>
          <w:sz w:val="22"/>
          <w:szCs w:val="22"/>
          <w:lang w:eastAsia="en-GB"/>
        </w:rPr>
        <w:t>, suffer bereavement or other trauma,</w:t>
      </w:r>
      <w:r w:rsidR="00BC1DAB" w:rsidRPr="009B1C7E">
        <w:rPr>
          <w:rFonts w:ascii="Arial" w:hAnsi="Arial" w:cs="Arial"/>
          <w:sz w:val="22"/>
          <w:szCs w:val="22"/>
          <w:lang w:eastAsia="en-GB"/>
        </w:rPr>
        <w:t xml:space="preserve"> be ill </w:t>
      </w:r>
      <w:r w:rsidRPr="009B1C7E">
        <w:rPr>
          <w:rFonts w:ascii="Arial" w:hAnsi="Arial" w:cs="Arial"/>
          <w:sz w:val="22"/>
          <w:szCs w:val="22"/>
          <w:lang w:eastAsia="en-GB"/>
        </w:rPr>
        <w:t>or otherwise disadvantaged or disturbed during an exam, then it is the candidate's responsibility to alert the centre's</w:t>
      </w:r>
      <w:r w:rsidR="0074447B" w:rsidRPr="009B1C7E">
        <w:rPr>
          <w:rFonts w:ascii="Arial" w:hAnsi="Arial" w:cs="Arial"/>
          <w:sz w:val="22"/>
          <w:szCs w:val="22"/>
          <w:lang w:eastAsia="en-GB"/>
        </w:rPr>
        <w:t xml:space="preserve"> Exams Officer</w:t>
      </w:r>
      <w:r w:rsidRPr="009B1C7E">
        <w:rPr>
          <w:rFonts w:ascii="Arial" w:hAnsi="Arial" w:cs="Arial"/>
          <w:sz w:val="22"/>
          <w:szCs w:val="22"/>
          <w:lang w:eastAsia="en-GB"/>
        </w:rPr>
        <w:t xml:space="preserve"> to that effect.</w:t>
      </w:r>
    </w:p>
    <w:p w14:paraId="5DA6876B" w14:textId="1A5ED714"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The candidate must support any special consideration claim with appropriate evidence within </w:t>
      </w:r>
      <w:r w:rsidR="0074447B" w:rsidRPr="009B1C7E">
        <w:rPr>
          <w:rFonts w:ascii="Arial" w:hAnsi="Arial" w:cs="Arial"/>
          <w:sz w:val="22"/>
          <w:szCs w:val="22"/>
          <w:lang w:eastAsia="en-GB"/>
        </w:rPr>
        <w:t>four</w:t>
      </w:r>
      <w:r w:rsidR="00BC1DAB" w:rsidRPr="009B1C7E">
        <w:rPr>
          <w:rFonts w:ascii="Arial" w:hAnsi="Arial" w:cs="Arial"/>
          <w:sz w:val="22"/>
          <w:szCs w:val="22"/>
          <w:lang w:eastAsia="en-GB"/>
        </w:rPr>
        <w:t xml:space="preserve"> </w:t>
      </w:r>
      <w:r w:rsidRPr="009B1C7E">
        <w:rPr>
          <w:rFonts w:ascii="Arial" w:hAnsi="Arial" w:cs="Arial"/>
          <w:sz w:val="22"/>
          <w:szCs w:val="22"/>
          <w:lang w:eastAsia="en-GB"/>
        </w:rPr>
        <w:t xml:space="preserve">days of the </w:t>
      </w:r>
      <w:r w:rsidR="00B9662F" w:rsidRPr="009B1C7E">
        <w:rPr>
          <w:rFonts w:ascii="Arial" w:hAnsi="Arial" w:cs="Arial"/>
          <w:sz w:val="22"/>
          <w:szCs w:val="22"/>
          <w:lang w:eastAsia="en-GB"/>
        </w:rPr>
        <w:t>exam</w:t>
      </w:r>
      <w:r w:rsidR="00B9662F">
        <w:rPr>
          <w:rFonts w:ascii="Arial" w:hAnsi="Arial" w:cs="Arial"/>
          <w:sz w:val="22"/>
          <w:szCs w:val="22"/>
          <w:lang w:eastAsia="en-GB"/>
        </w:rPr>
        <w:t>.</w:t>
      </w:r>
    </w:p>
    <w:p w14:paraId="58A60E61" w14:textId="35E51F26"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The exams officer will make a special consideration application to the</w:t>
      </w:r>
      <w:r w:rsidR="00011EE5" w:rsidRPr="009B1C7E">
        <w:rPr>
          <w:rFonts w:ascii="Arial" w:hAnsi="Arial" w:cs="Arial"/>
          <w:sz w:val="22"/>
          <w:szCs w:val="22"/>
          <w:lang w:eastAsia="en-GB"/>
        </w:rPr>
        <w:t xml:space="preserve"> relevant awarding body </w:t>
      </w:r>
      <w:r w:rsidR="00A9451F">
        <w:rPr>
          <w:rFonts w:ascii="Arial" w:hAnsi="Arial" w:cs="Arial"/>
          <w:sz w:val="22"/>
          <w:szCs w:val="22"/>
          <w:lang w:eastAsia="en-GB"/>
        </w:rPr>
        <w:t>in accordance with the exam board requirements,</w:t>
      </w:r>
      <w:r w:rsidR="00F6592E" w:rsidRPr="00F6592E">
        <w:rPr>
          <w:rFonts w:ascii="Arial" w:hAnsi="Arial" w:cs="Arial"/>
          <w:sz w:val="22"/>
          <w:szCs w:val="22"/>
          <w:lang w:eastAsia="en-GB"/>
        </w:rPr>
        <w:t xml:space="preserve"> </w:t>
      </w:r>
      <w:r w:rsidR="00F6592E">
        <w:rPr>
          <w:rFonts w:ascii="Arial" w:hAnsi="Arial" w:cs="Arial"/>
          <w:sz w:val="22"/>
          <w:szCs w:val="22"/>
          <w:lang w:eastAsia="en-GB"/>
        </w:rPr>
        <w:t xml:space="preserve">as long as the application is supported by the </w:t>
      </w:r>
      <w:r w:rsidR="00A9451F">
        <w:rPr>
          <w:rFonts w:ascii="Arial" w:hAnsi="Arial" w:cs="Arial"/>
          <w:sz w:val="22"/>
          <w:szCs w:val="22"/>
          <w:lang w:eastAsia="en-GB"/>
        </w:rPr>
        <w:t>Exams Manager and the H</w:t>
      </w:r>
      <w:r w:rsidR="00F6592E">
        <w:rPr>
          <w:rFonts w:ascii="Arial" w:hAnsi="Arial" w:cs="Arial"/>
          <w:sz w:val="22"/>
          <w:szCs w:val="22"/>
          <w:lang w:eastAsia="en-GB"/>
        </w:rPr>
        <w:t xml:space="preserve">ead of </w:t>
      </w:r>
      <w:r w:rsidR="00A9451F">
        <w:rPr>
          <w:rFonts w:ascii="Arial" w:hAnsi="Arial" w:cs="Arial"/>
          <w:sz w:val="22"/>
          <w:szCs w:val="22"/>
          <w:lang w:eastAsia="en-GB"/>
        </w:rPr>
        <w:t>C</w:t>
      </w:r>
      <w:r w:rsidR="00F6592E">
        <w:rPr>
          <w:rFonts w:ascii="Arial" w:hAnsi="Arial" w:cs="Arial"/>
          <w:sz w:val="22"/>
          <w:szCs w:val="22"/>
          <w:lang w:eastAsia="en-GB"/>
        </w:rPr>
        <w:t>entre.</w:t>
      </w:r>
    </w:p>
    <w:p w14:paraId="2951E71A" w14:textId="77777777" w:rsidR="00121889" w:rsidRPr="009B1C7E" w:rsidRDefault="00121889" w:rsidP="0093665B">
      <w:pPr>
        <w:pStyle w:val="Heading2"/>
        <w:spacing w:before="0"/>
        <w:jc w:val="both"/>
        <w:rPr>
          <w:i w:val="0"/>
          <w:sz w:val="22"/>
          <w:szCs w:val="22"/>
          <w:lang w:eastAsia="en-GB"/>
        </w:rPr>
      </w:pPr>
      <w:bookmarkStart w:id="30" w:name="_Toc317603545"/>
      <w:r w:rsidRPr="009B1C7E">
        <w:rPr>
          <w:i w:val="0"/>
          <w:sz w:val="22"/>
          <w:szCs w:val="22"/>
          <w:lang w:eastAsia="en-GB"/>
        </w:rPr>
        <w:t>Internal assessment</w:t>
      </w:r>
      <w:bookmarkEnd w:id="30"/>
    </w:p>
    <w:p w14:paraId="461BA8A3" w14:textId="7B892DCF" w:rsidR="00121889" w:rsidRPr="009B1C7E" w:rsidRDefault="00121889" w:rsidP="0093665B">
      <w:pPr>
        <w:spacing w:after="100" w:afterAutospacing="1"/>
        <w:jc w:val="both"/>
        <w:rPr>
          <w:rFonts w:ascii="Arial" w:hAnsi="Arial" w:cs="Arial"/>
          <w:color w:val="FF0000"/>
          <w:sz w:val="22"/>
          <w:szCs w:val="22"/>
          <w:lang w:eastAsia="en-GB"/>
        </w:rPr>
      </w:pPr>
      <w:r w:rsidRPr="009B1C7E">
        <w:rPr>
          <w:rFonts w:ascii="Arial" w:hAnsi="Arial" w:cs="Arial"/>
          <w:sz w:val="22"/>
          <w:szCs w:val="22"/>
          <w:lang w:eastAsia="en-GB"/>
        </w:rPr>
        <w:t xml:space="preserve">It is the duty of </w:t>
      </w:r>
      <w:r w:rsidR="00F6592E">
        <w:rPr>
          <w:rFonts w:ascii="Arial" w:hAnsi="Arial" w:cs="Arial"/>
          <w:sz w:val="22"/>
          <w:szCs w:val="22"/>
          <w:lang w:eastAsia="en-GB"/>
        </w:rPr>
        <w:t>h</w:t>
      </w:r>
      <w:r w:rsidRPr="009B1C7E">
        <w:rPr>
          <w:rFonts w:ascii="Arial" w:hAnsi="Arial" w:cs="Arial"/>
          <w:sz w:val="22"/>
          <w:szCs w:val="22"/>
          <w:lang w:eastAsia="en-GB"/>
        </w:rPr>
        <w:t xml:space="preserve">eads of </w:t>
      </w:r>
      <w:r w:rsidR="00F6592E">
        <w:rPr>
          <w:rFonts w:ascii="Arial" w:hAnsi="Arial" w:cs="Arial"/>
          <w:sz w:val="22"/>
          <w:szCs w:val="22"/>
          <w:lang w:eastAsia="en-GB"/>
        </w:rPr>
        <w:t>faculties</w:t>
      </w:r>
      <w:r w:rsidRPr="009B1C7E">
        <w:rPr>
          <w:rFonts w:ascii="Arial" w:hAnsi="Arial" w:cs="Arial"/>
          <w:sz w:val="22"/>
          <w:szCs w:val="22"/>
          <w:lang w:eastAsia="en-GB"/>
        </w:rPr>
        <w:t xml:space="preserve"> to ensure that all int</w:t>
      </w:r>
      <w:r w:rsidR="00C04526" w:rsidRPr="009B1C7E">
        <w:rPr>
          <w:rFonts w:ascii="Arial" w:hAnsi="Arial" w:cs="Arial"/>
          <w:sz w:val="22"/>
          <w:szCs w:val="22"/>
          <w:lang w:eastAsia="en-GB"/>
        </w:rPr>
        <w:t>ernal assessment is ready for di</w:t>
      </w:r>
      <w:r w:rsidRPr="009B1C7E">
        <w:rPr>
          <w:rFonts w:ascii="Arial" w:hAnsi="Arial" w:cs="Arial"/>
          <w:sz w:val="22"/>
          <w:szCs w:val="22"/>
          <w:lang w:eastAsia="en-GB"/>
        </w:rPr>
        <w:t>spatch at the correct time. The exams officer</w:t>
      </w:r>
      <w:r w:rsidR="0074447B" w:rsidRPr="009B1C7E">
        <w:rPr>
          <w:rFonts w:ascii="Arial" w:hAnsi="Arial" w:cs="Arial"/>
          <w:sz w:val="22"/>
          <w:szCs w:val="22"/>
          <w:lang w:eastAsia="en-GB"/>
        </w:rPr>
        <w:t xml:space="preserve"> will</w:t>
      </w:r>
      <w:r w:rsidR="00317E33" w:rsidRPr="009B1C7E">
        <w:rPr>
          <w:rFonts w:ascii="Arial" w:hAnsi="Arial" w:cs="Arial"/>
          <w:i/>
          <w:color w:val="FF0000"/>
          <w:sz w:val="22"/>
          <w:szCs w:val="22"/>
          <w:lang w:eastAsia="en-GB"/>
        </w:rPr>
        <w:t xml:space="preserve"> </w:t>
      </w:r>
      <w:r w:rsidRPr="009B1C7E">
        <w:rPr>
          <w:rFonts w:ascii="Arial" w:hAnsi="Arial" w:cs="Arial"/>
          <w:sz w:val="22"/>
          <w:szCs w:val="22"/>
          <w:lang w:eastAsia="en-GB"/>
        </w:rPr>
        <w:t>assist</w:t>
      </w:r>
      <w:r w:rsidRPr="009B1C7E">
        <w:rPr>
          <w:rFonts w:ascii="Arial" w:hAnsi="Arial" w:cs="Arial"/>
          <w:color w:val="FF0000"/>
          <w:sz w:val="22"/>
          <w:szCs w:val="22"/>
          <w:lang w:eastAsia="en-GB"/>
        </w:rPr>
        <w:t xml:space="preserve"> </w:t>
      </w:r>
      <w:r w:rsidR="00C04526" w:rsidRPr="009B1C7E">
        <w:rPr>
          <w:rFonts w:ascii="Arial" w:hAnsi="Arial" w:cs="Arial"/>
          <w:sz w:val="22"/>
          <w:szCs w:val="22"/>
          <w:lang w:eastAsia="en-GB"/>
        </w:rPr>
        <w:t>by keeping a record of each di</w:t>
      </w:r>
      <w:r w:rsidRPr="009B1C7E">
        <w:rPr>
          <w:rFonts w:ascii="Arial" w:hAnsi="Arial" w:cs="Arial"/>
          <w:sz w:val="22"/>
          <w:szCs w:val="22"/>
          <w:lang w:eastAsia="en-GB"/>
        </w:rPr>
        <w:t>spatch, including the recipient details and the date and time sent</w:t>
      </w:r>
      <w:r w:rsidR="00317E33" w:rsidRPr="009B1C7E">
        <w:rPr>
          <w:rFonts w:ascii="Arial" w:hAnsi="Arial" w:cs="Arial"/>
          <w:color w:val="FF0000"/>
          <w:sz w:val="22"/>
          <w:szCs w:val="22"/>
          <w:lang w:eastAsia="en-GB"/>
        </w:rPr>
        <w:t>.</w:t>
      </w:r>
    </w:p>
    <w:p w14:paraId="2E21470A" w14:textId="76B21153"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lastRenderedPageBreak/>
        <w:t xml:space="preserve">Marks for all internally assessed work are provided to the </w:t>
      </w:r>
      <w:r w:rsidR="00B9662F" w:rsidRPr="009B1C7E">
        <w:rPr>
          <w:rFonts w:ascii="Arial" w:hAnsi="Arial" w:cs="Arial"/>
          <w:sz w:val="22"/>
          <w:szCs w:val="22"/>
          <w:lang w:eastAsia="en-GB"/>
        </w:rPr>
        <w:t>exam’s</w:t>
      </w:r>
      <w:r w:rsidRPr="009B1C7E">
        <w:rPr>
          <w:rFonts w:ascii="Arial" w:hAnsi="Arial" w:cs="Arial"/>
          <w:sz w:val="22"/>
          <w:szCs w:val="22"/>
          <w:lang w:eastAsia="en-GB"/>
        </w:rPr>
        <w:t xml:space="preserve"> office by the </w:t>
      </w:r>
      <w:r w:rsidR="00F6592E">
        <w:rPr>
          <w:rFonts w:ascii="Arial" w:hAnsi="Arial" w:cs="Arial"/>
          <w:sz w:val="22"/>
          <w:szCs w:val="22"/>
          <w:lang w:eastAsia="en-GB"/>
        </w:rPr>
        <w:t>h</w:t>
      </w:r>
      <w:r w:rsidR="0074447B" w:rsidRPr="009B1C7E">
        <w:rPr>
          <w:rFonts w:ascii="Arial" w:hAnsi="Arial" w:cs="Arial"/>
          <w:sz w:val="22"/>
          <w:szCs w:val="22"/>
          <w:lang w:eastAsia="en-GB"/>
        </w:rPr>
        <w:t>ead</w:t>
      </w:r>
      <w:r w:rsidR="00F6592E">
        <w:rPr>
          <w:rFonts w:ascii="Arial" w:hAnsi="Arial" w:cs="Arial"/>
          <w:sz w:val="22"/>
          <w:szCs w:val="22"/>
          <w:lang w:eastAsia="en-GB"/>
        </w:rPr>
        <w:t>s</w:t>
      </w:r>
      <w:r w:rsidR="0074447B" w:rsidRPr="009B1C7E">
        <w:rPr>
          <w:rFonts w:ascii="Arial" w:hAnsi="Arial" w:cs="Arial"/>
          <w:sz w:val="22"/>
          <w:szCs w:val="22"/>
          <w:lang w:eastAsia="en-GB"/>
        </w:rPr>
        <w:t xml:space="preserve"> of </w:t>
      </w:r>
      <w:r w:rsidR="00F6592E">
        <w:rPr>
          <w:rFonts w:ascii="Arial" w:hAnsi="Arial" w:cs="Arial"/>
          <w:sz w:val="22"/>
          <w:szCs w:val="22"/>
          <w:lang w:eastAsia="en-GB"/>
        </w:rPr>
        <w:t>f</w:t>
      </w:r>
      <w:r w:rsidR="0074447B" w:rsidRPr="009B1C7E">
        <w:rPr>
          <w:rFonts w:ascii="Arial" w:hAnsi="Arial" w:cs="Arial"/>
          <w:sz w:val="22"/>
          <w:szCs w:val="22"/>
          <w:lang w:eastAsia="en-GB"/>
        </w:rPr>
        <w:t>acult</w:t>
      </w:r>
      <w:r w:rsidR="00F6592E">
        <w:rPr>
          <w:rFonts w:ascii="Arial" w:hAnsi="Arial" w:cs="Arial"/>
          <w:sz w:val="22"/>
          <w:szCs w:val="22"/>
          <w:lang w:eastAsia="en-GB"/>
        </w:rPr>
        <w:t>ies</w:t>
      </w:r>
      <w:r w:rsidR="0074447B" w:rsidRPr="009B1C7E">
        <w:rPr>
          <w:rFonts w:ascii="Arial" w:hAnsi="Arial" w:cs="Arial"/>
          <w:sz w:val="22"/>
          <w:szCs w:val="22"/>
          <w:lang w:eastAsia="en-GB"/>
        </w:rPr>
        <w:t>.</w:t>
      </w:r>
      <w:r w:rsidR="00BC1DAB" w:rsidRPr="009B1C7E">
        <w:rPr>
          <w:rFonts w:ascii="Arial" w:hAnsi="Arial" w:cs="Arial"/>
          <w:sz w:val="22"/>
          <w:szCs w:val="22"/>
          <w:lang w:eastAsia="en-GB"/>
        </w:rPr>
        <w:t xml:space="preserve"> The exams officer will inform staff of the date when a</w:t>
      </w:r>
      <w:r w:rsidRPr="009B1C7E">
        <w:rPr>
          <w:rFonts w:ascii="Arial" w:hAnsi="Arial" w:cs="Arial"/>
          <w:sz w:val="22"/>
          <w:szCs w:val="22"/>
          <w:lang w:eastAsia="en-GB"/>
        </w:rPr>
        <w:t>ppeals against internal assessments must be made by</w:t>
      </w:r>
      <w:r w:rsidR="00BC1DAB" w:rsidRPr="009B1C7E">
        <w:rPr>
          <w:rFonts w:ascii="Arial" w:hAnsi="Arial" w:cs="Arial"/>
          <w:sz w:val="22"/>
          <w:szCs w:val="22"/>
          <w:lang w:eastAsia="en-GB"/>
        </w:rPr>
        <w:t xml:space="preserve">. </w:t>
      </w:r>
      <w:r w:rsidRPr="009B1C7E">
        <w:rPr>
          <w:rFonts w:ascii="Arial" w:hAnsi="Arial" w:cs="Arial"/>
          <w:bCs/>
          <w:sz w:val="22"/>
          <w:szCs w:val="22"/>
          <w:lang w:eastAsia="en-GB"/>
        </w:rPr>
        <w:t>Any appeals will be dealt with in accordance with</w:t>
      </w:r>
      <w:r w:rsidR="0074082A" w:rsidRPr="009B1C7E">
        <w:rPr>
          <w:rFonts w:ascii="Arial" w:hAnsi="Arial" w:cs="Arial"/>
          <w:bCs/>
          <w:sz w:val="22"/>
          <w:szCs w:val="22"/>
          <w:lang w:eastAsia="en-GB"/>
        </w:rPr>
        <w:t xml:space="preserve"> the centre’s</w:t>
      </w:r>
      <w:r w:rsidRPr="009B1C7E">
        <w:rPr>
          <w:rFonts w:ascii="Arial" w:hAnsi="Arial" w:cs="Arial"/>
          <w:bCs/>
          <w:sz w:val="22"/>
          <w:szCs w:val="22"/>
          <w:lang w:eastAsia="en-GB"/>
        </w:rPr>
        <w:t xml:space="preserve"> Internal Appeals Procedure (IAP) document</w:t>
      </w:r>
      <w:r w:rsidR="00A9451F">
        <w:rPr>
          <w:rFonts w:ascii="Arial" w:hAnsi="Arial" w:cs="Arial"/>
          <w:bCs/>
          <w:sz w:val="22"/>
          <w:szCs w:val="22"/>
          <w:lang w:eastAsia="en-GB"/>
        </w:rPr>
        <w:t xml:space="preserve"> which is available on the school website under students / examinations</w:t>
      </w:r>
      <w:r w:rsidRPr="009B1C7E">
        <w:rPr>
          <w:rFonts w:ascii="Arial" w:hAnsi="Arial" w:cs="Arial"/>
          <w:bCs/>
          <w:sz w:val="22"/>
          <w:szCs w:val="22"/>
          <w:lang w:eastAsia="en-GB"/>
        </w:rPr>
        <w:t>.</w:t>
      </w:r>
    </w:p>
    <w:p w14:paraId="4F5CB290" w14:textId="77777777" w:rsidR="00121889" w:rsidRPr="009B1C7E" w:rsidRDefault="00121889" w:rsidP="0093665B">
      <w:pPr>
        <w:pStyle w:val="Heading2"/>
        <w:spacing w:before="0"/>
        <w:jc w:val="both"/>
        <w:rPr>
          <w:i w:val="0"/>
          <w:sz w:val="22"/>
          <w:szCs w:val="22"/>
          <w:lang w:eastAsia="en-GB"/>
        </w:rPr>
      </w:pPr>
      <w:bookmarkStart w:id="31" w:name="_Toc317603546"/>
      <w:r w:rsidRPr="009B1C7E">
        <w:rPr>
          <w:i w:val="0"/>
          <w:sz w:val="22"/>
          <w:szCs w:val="22"/>
          <w:lang w:eastAsia="en-GB"/>
        </w:rPr>
        <w:t>Results</w:t>
      </w:r>
      <w:bookmarkEnd w:id="31"/>
    </w:p>
    <w:p w14:paraId="323B312E" w14:textId="77777777" w:rsidR="0012047F" w:rsidRPr="009B1C7E" w:rsidRDefault="0012047F" w:rsidP="0093665B">
      <w:pPr>
        <w:spacing w:line="280" w:lineRule="exact"/>
        <w:jc w:val="both"/>
        <w:rPr>
          <w:rFonts w:ascii="Arial" w:hAnsi="Arial" w:cs="Arial"/>
          <w:sz w:val="22"/>
          <w:szCs w:val="22"/>
          <w:lang w:eastAsia="en-GB"/>
        </w:rPr>
      </w:pPr>
    </w:p>
    <w:p w14:paraId="23DA76A6" w14:textId="06D36954" w:rsidR="00603D66" w:rsidRDefault="00121889" w:rsidP="0093665B">
      <w:pPr>
        <w:spacing w:line="280" w:lineRule="exact"/>
        <w:jc w:val="both"/>
        <w:rPr>
          <w:rFonts w:ascii="Arial" w:hAnsi="Arial" w:cs="Arial"/>
          <w:sz w:val="22"/>
          <w:szCs w:val="22"/>
          <w:lang w:eastAsia="en-GB"/>
        </w:rPr>
      </w:pPr>
      <w:r w:rsidRPr="009B1C7E">
        <w:rPr>
          <w:rFonts w:ascii="Arial" w:hAnsi="Arial" w:cs="Arial"/>
          <w:sz w:val="22"/>
          <w:szCs w:val="22"/>
          <w:lang w:eastAsia="en-GB"/>
        </w:rPr>
        <w:t>Candidates will receive individual result</w:t>
      </w:r>
      <w:r w:rsidR="0018268B" w:rsidRPr="009B1C7E">
        <w:rPr>
          <w:rFonts w:ascii="Arial" w:hAnsi="Arial" w:cs="Arial"/>
          <w:sz w:val="22"/>
          <w:szCs w:val="22"/>
          <w:lang w:eastAsia="en-GB"/>
        </w:rPr>
        <w:t>s</w:t>
      </w:r>
      <w:r w:rsidRPr="009B1C7E">
        <w:rPr>
          <w:rFonts w:ascii="Arial" w:hAnsi="Arial" w:cs="Arial"/>
          <w:sz w:val="22"/>
          <w:szCs w:val="22"/>
          <w:lang w:eastAsia="en-GB"/>
        </w:rPr>
        <w:t xml:space="preserve"> slips on results days</w:t>
      </w:r>
      <w:r w:rsidR="00A9451F">
        <w:rPr>
          <w:rFonts w:ascii="Arial" w:hAnsi="Arial" w:cs="Arial"/>
          <w:sz w:val="22"/>
          <w:szCs w:val="22"/>
          <w:lang w:eastAsia="en-GB"/>
        </w:rPr>
        <w:t>:</w:t>
      </w:r>
    </w:p>
    <w:p w14:paraId="7B421D60" w14:textId="77777777" w:rsidR="00A9451F" w:rsidRPr="009B1C7E" w:rsidRDefault="00A9451F" w:rsidP="0093665B">
      <w:pPr>
        <w:spacing w:line="280" w:lineRule="exact"/>
        <w:jc w:val="both"/>
        <w:rPr>
          <w:rFonts w:ascii="Arial" w:hAnsi="Arial" w:cs="Arial"/>
          <w:sz w:val="22"/>
          <w:szCs w:val="22"/>
          <w:lang w:eastAsia="en-GB"/>
        </w:rPr>
      </w:pPr>
    </w:p>
    <w:p w14:paraId="0F0675FB" w14:textId="0B734DCA" w:rsidR="00603D66" w:rsidRPr="00A20AA4" w:rsidRDefault="00DF44E0" w:rsidP="0093665B">
      <w:pPr>
        <w:numPr>
          <w:ilvl w:val="0"/>
          <w:numId w:val="16"/>
        </w:numPr>
        <w:spacing w:line="280" w:lineRule="exact"/>
        <w:ind w:left="0"/>
        <w:jc w:val="both"/>
        <w:rPr>
          <w:rFonts w:ascii="Arial" w:hAnsi="Arial" w:cs="Arial"/>
          <w:sz w:val="22"/>
          <w:szCs w:val="22"/>
          <w:lang w:eastAsia="en-GB"/>
        </w:rPr>
      </w:pPr>
      <w:r w:rsidRPr="00A20AA4">
        <w:rPr>
          <w:rFonts w:ascii="Arial" w:hAnsi="Arial" w:cs="Arial"/>
          <w:sz w:val="22"/>
          <w:szCs w:val="22"/>
          <w:lang w:eastAsia="en-GB"/>
        </w:rPr>
        <w:t>in person at the centre</w:t>
      </w:r>
      <w:r w:rsidR="00603D66" w:rsidRPr="00A20AA4">
        <w:rPr>
          <w:rFonts w:ascii="Arial" w:hAnsi="Arial" w:cs="Arial"/>
          <w:sz w:val="22"/>
          <w:szCs w:val="22"/>
          <w:lang w:eastAsia="en-GB"/>
        </w:rPr>
        <w:t xml:space="preserve"> </w:t>
      </w:r>
    </w:p>
    <w:p w14:paraId="617BFEBF" w14:textId="05612339" w:rsidR="00513036" w:rsidRPr="00A20AA4" w:rsidRDefault="00513036" w:rsidP="0093665B">
      <w:pPr>
        <w:numPr>
          <w:ilvl w:val="0"/>
          <w:numId w:val="16"/>
        </w:numPr>
        <w:spacing w:line="280" w:lineRule="exact"/>
        <w:ind w:left="0"/>
        <w:jc w:val="both"/>
        <w:rPr>
          <w:rFonts w:ascii="Arial" w:hAnsi="Arial" w:cs="Arial"/>
          <w:sz w:val="22"/>
          <w:szCs w:val="22"/>
          <w:lang w:eastAsia="en-GB"/>
        </w:rPr>
      </w:pPr>
      <w:r w:rsidRPr="00A20AA4">
        <w:rPr>
          <w:rFonts w:ascii="Arial" w:hAnsi="Arial" w:cs="Arial"/>
          <w:sz w:val="22"/>
          <w:szCs w:val="22"/>
          <w:lang w:eastAsia="en-GB"/>
        </w:rPr>
        <w:t>emailed to their school email address, only if requested by email</w:t>
      </w:r>
      <w:r w:rsidR="00A9451F">
        <w:rPr>
          <w:rFonts w:ascii="Arial" w:hAnsi="Arial" w:cs="Arial"/>
          <w:sz w:val="22"/>
          <w:szCs w:val="22"/>
          <w:lang w:eastAsia="en-GB"/>
        </w:rPr>
        <w:t xml:space="preserve"> by the candidate from their school email address</w:t>
      </w:r>
    </w:p>
    <w:p w14:paraId="05E8D017" w14:textId="089021AC" w:rsidR="00603D66" w:rsidRPr="00A20AA4" w:rsidRDefault="00603D66" w:rsidP="0093665B">
      <w:pPr>
        <w:numPr>
          <w:ilvl w:val="0"/>
          <w:numId w:val="16"/>
        </w:numPr>
        <w:spacing w:line="280" w:lineRule="exact"/>
        <w:ind w:left="0"/>
        <w:jc w:val="both"/>
        <w:rPr>
          <w:rFonts w:ascii="Arial" w:hAnsi="Arial" w:cs="Arial"/>
          <w:sz w:val="22"/>
          <w:szCs w:val="22"/>
          <w:lang w:eastAsia="en-GB"/>
        </w:rPr>
      </w:pPr>
      <w:r w:rsidRPr="00A20AA4">
        <w:rPr>
          <w:rFonts w:ascii="Arial" w:hAnsi="Arial" w:cs="Arial"/>
          <w:sz w:val="22"/>
          <w:szCs w:val="22"/>
          <w:lang w:eastAsia="en-GB"/>
        </w:rPr>
        <w:t>by post to their home address</w:t>
      </w:r>
      <w:r w:rsidR="00513036" w:rsidRPr="00A20AA4">
        <w:rPr>
          <w:rFonts w:ascii="Arial" w:hAnsi="Arial" w:cs="Arial"/>
          <w:sz w:val="22"/>
          <w:szCs w:val="22"/>
          <w:lang w:eastAsia="en-GB"/>
        </w:rPr>
        <w:t>, only if requested by email</w:t>
      </w:r>
      <w:r w:rsidR="00317E33" w:rsidRPr="00A20AA4">
        <w:rPr>
          <w:rFonts w:ascii="Arial" w:hAnsi="Arial" w:cs="Arial"/>
          <w:sz w:val="22"/>
          <w:szCs w:val="22"/>
          <w:lang w:eastAsia="en-GB"/>
        </w:rPr>
        <w:t xml:space="preserve"> - </w:t>
      </w:r>
      <w:r w:rsidR="00DF44E0" w:rsidRPr="00A20AA4">
        <w:rPr>
          <w:rFonts w:ascii="Arial" w:hAnsi="Arial" w:cs="Arial"/>
          <w:sz w:val="22"/>
          <w:szCs w:val="22"/>
          <w:lang w:eastAsia="en-GB"/>
        </w:rPr>
        <w:t xml:space="preserve">candidates to </w:t>
      </w:r>
      <w:r w:rsidR="00317E33" w:rsidRPr="00A20AA4">
        <w:rPr>
          <w:rFonts w:ascii="Arial" w:hAnsi="Arial" w:cs="Arial"/>
          <w:sz w:val="22"/>
          <w:szCs w:val="22"/>
          <w:lang w:eastAsia="en-GB"/>
        </w:rPr>
        <w:t xml:space="preserve">provide </w:t>
      </w:r>
      <w:r w:rsidR="0018268B" w:rsidRPr="00A20AA4">
        <w:rPr>
          <w:rFonts w:ascii="Arial" w:hAnsi="Arial" w:cs="Arial"/>
          <w:sz w:val="22"/>
          <w:szCs w:val="22"/>
          <w:lang w:eastAsia="en-GB"/>
        </w:rPr>
        <w:t xml:space="preserve">a </w:t>
      </w:r>
      <w:r w:rsidR="00317E33" w:rsidRPr="00A20AA4">
        <w:rPr>
          <w:rFonts w:ascii="Arial" w:hAnsi="Arial" w:cs="Arial"/>
          <w:sz w:val="22"/>
          <w:szCs w:val="22"/>
          <w:lang w:eastAsia="en-GB"/>
        </w:rPr>
        <w:t xml:space="preserve">self-addressed envelope </w:t>
      </w:r>
    </w:p>
    <w:p w14:paraId="7630CDEB" w14:textId="77777777" w:rsidR="001A609E" w:rsidRPr="009B1C7E" w:rsidRDefault="001A609E" w:rsidP="0093665B">
      <w:pPr>
        <w:spacing w:line="280" w:lineRule="exact"/>
        <w:jc w:val="both"/>
        <w:rPr>
          <w:rFonts w:ascii="Arial" w:hAnsi="Arial" w:cs="Arial"/>
          <w:sz w:val="22"/>
          <w:szCs w:val="22"/>
        </w:rPr>
      </w:pPr>
    </w:p>
    <w:p w14:paraId="4958AD6D" w14:textId="3B05C7BC" w:rsidR="00121889" w:rsidRPr="009B1C7E" w:rsidRDefault="001A609E" w:rsidP="0093665B">
      <w:pPr>
        <w:spacing w:line="280" w:lineRule="exact"/>
        <w:jc w:val="both"/>
        <w:rPr>
          <w:rFonts w:ascii="Arial" w:hAnsi="Arial" w:cs="Arial"/>
          <w:sz w:val="22"/>
          <w:szCs w:val="22"/>
        </w:rPr>
      </w:pPr>
      <w:r w:rsidRPr="009B1C7E">
        <w:rPr>
          <w:rFonts w:ascii="Arial" w:hAnsi="Arial" w:cs="Arial"/>
          <w:sz w:val="22"/>
          <w:szCs w:val="22"/>
        </w:rPr>
        <w:t xml:space="preserve">The results </w:t>
      </w:r>
      <w:r w:rsidRPr="009B1C7E">
        <w:rPr>
          <w:rFonts w:ascii="Arial" w:hAnsi="Arial" w:cs="Arial"/>
          <w:sz w:val="22"/>
          <w:szCs w:val="22"/>
          <w:lang w:eastAsia="en-GB"/>
        </w:rPr>
        <w:t xml:space="preserve">slip </w:t>
      </w:r>
      <w:r w:rsidR="00121889" w:rsidRPr="009B1C7E">
        <w:rPr>
          <w:rFonts w:ascii="Arial" w:hAnsi="Arial" w:cs="Arial"/>
          <w:sz w:val="22"/>
          <w:szCs w:val="22"/>
          <w:lang w:eastAsia="en-GB"/>
        </w:rPr>
        <w:t>will be in the form of a centre produced document.</w:t>
      </w:r>
      <w:r w:rsidR="00121889" w:rsidRPr="009B1C7E">
        <w:rPr>
          <w:rFonts w:ascii="Arial" w:hAnsi="Arial" w:cs="Arial"/>
          <w:i/>
          <w:color w:val="FF0000"/>
          <w:sz w:val="22"/>
          <w:szCs w:val="22"/>
          <w:lang w:eastAsia="en-GB"/>
        </w:rPr>
        <w:t xml:space="preserve"> </w:t>
      </w:r>
    </w:p>
    <w:p w14:paraId="6A020E94" w14:textId="69FCE796" w:rsidR="00121889" w:rsidRPr="009B1C7E" w:rsidRDefault="00121889" w:rsidP="0093665B">
      <w:pPr>
        <w:spacing w:after="100" w:afterAutospacing="1"/>
        <w:jc w:val="both"/>
        <w:rPr>
          <w:rFonts w:ascii="Arial" w:hAnsi="Arial" w:cs="Arial"/>
          <w:i/>
          <w:color w:val="FF0000"/>
          <w:sz w:val="22"/>
          <w:szCs w:val="22"/>
          <w:lang w:eastAsia="en-GB"/>
        </w:rPr>
      </w:pPr>
      <w:r w:rsidRPr="009B1C7E">
        <w:rPr>
          <w:rFonts w:ascii="Arial" w:hAnsi="Arial" w:cs="Arial"/>
          <w:sz w:val="22"/>
          <w:szCs w:val="22"/>
          <w:lang w:eastAsia="en-GB"/>
        </w:rPr>
        <w:t>Arrangements for the centre to be open on results days are made by the</w:t>
      </w:r>
      <w:r w:rsidR="00A9451F">
        <w:rPr>
          <w:rFonts w:ascii="Arial" w:hAnsi="Arial" w:cs="Arial"/>
          <w:sz w:val="22"/>
          <w:szCs w:val="22"/>
          <w:lang w:eastAsia="en-GB"/>
        </w:rPr>
        <w:t xml:space="preserve"> </w:t>
      </w:r>
      <w:r w:rsidR="0074447B" w:rsidRPr="009B1C7E">
        <w:rPr>
          <w:rFonts w:ascii="Arial" w:hAnsi="Arial" w:cs="Arial"/>
          <w:sz w:val="22"/>
          <w:szCs w:val="22"/>
          <w:lang w:eastAsia="en-GB"/>
        </w:rPr>
        <w:t>Exams Officer</w:t>
      </w:r>
      <w:r w:rsidR="00A9451F">
        <w:rPr>
          <w:rFonts w:ascii="Arial" w:hAnsi="Arial" w:cs="Arial"/>
          <w:sz w:val="22"/>
          <w:szCs w:val="22"/>
          <w:lang w:eastAsia="en-GB"/>
        </w:rPr>
        <w:t xml:space="preserve"> or the Exams Manager.</w:t>
      </w:r>
    </w:p>
    <w:p w14:paraId="6BF637C1" w14:textId="083FD29C"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 xml:space="preserve">The provision of </w:t>
      </w:r>
      <w:r w:rsidR="00317E33" w:rsidRPr="009B1C7E">
        <w:rPr>
          <w:rFonts w:ascii="Arial" w:hAnsi="Arial" w:cs="Arial"/>
          <w:sz w:val="22"/>
          <w:szCs w:val="22"/>
          <w:lang w:eastAsia="en-GB"/>
        </w:rPr>
        <w:t xml:space="preserve">the necessary </w:t>
      </w:r>
      <w:r w:rsidRPr="009B1C7E">
        <w:rPr>
          <w:rFonts w:ascii="Arial" w:hAnsi="Arial" w:cs="Arial"/>
          <w:sz w:val="22"/>
          <w:szCs w:val="22"/>
          <w:lang w:eastAsia="en-GB"/>
        </w:rPr>
        <w:t xml:space="preserve">staff on results days is the responsibility of the </w:t>
      </w:r>
      <w:r w:rsidR="00F6592E">
        <w:rPr>
          <w:rFonts w:ascii="Arial" w:hAnsi="Arial" w:cs="Arial"/>
          <w:sz w:val="22"/>
          <w:szCs w:val="22"/>
          <w:lang w:eastAsia="en-GB"/>
        </w:rPr>
        <w:t>d</w:t>
      </w:r>
      <w:r w:rsidR="003C2791" w:rsidRPr="009B1C7E">
        <w:rPr>
          <w:rFonts w:ascii="Arial" w:hAnsi="Arial" w:cs="Arial"/>
          <w:sz w:val="22"/>
          <w:szCs w:val="22"/>
          <w:lang w:eastAsia="en-GB"/>
        </w:rPr>
        <w:t xml:space="preserve">eputy </w:t>
      </w:r>
      <w:r w:rsidR="00F6592E">
        <w:rPr>
          <w:rFonts w:ascii="Arial" w:hAnsi="Arial" w:cs="Arial"/>
          <w:sz w:val="22"/>
          <w:szCs w:val="22"/>
          <w:lang w:eastAsia="en-GB"/>
        </w:rPr>
        <w:t>h</w:t>
      </w:r>
      <w:r w:rsidR="003C2791" w:rsidRPr="009B1C7E">
        <w:rPr>
          <w:rFonts w:ascii="Arial" w:hAnsi="Arial" w:cs="Arial"/>
          <w:sz w:val="22"/>
          <w:szCs w:val="22"/>
          <w:lang w:eastAsia="en-GB"/>
        </w:rPr>
        <w:t xml:space="preserve">ead of </w:t>
      </w:r>
      <w:r w:rsidR="00F6592E">
        <w:rPr>
          <w:rFonts w:ascii="Arial" w:hAnsi="Arial" w:cs="Arial"/>
          <w:sz w:val="22"/>
          <w:szCs w:val="22"/>
          <w:lang w:eastAsia="en-GB"/>
        </w:rPr>
        <w:t>e</w:t>
      </w:r>
      <w:r w:rsidR="003C2791" w:rsidRPr="009B1C7E">
        <w:rPr>
          <w:rFonts w:ascii="Arial" w:hAnsi="Arial" w:cs="Arial"/>
          <w:sz w:val="22"/>
          <w:szCs w:val="22"/>
          <w:lang w:eastAsia="en-GB"/>
        </w:rPr>
        <w:t>xams.</w:t>
      </w:r>
    </w:p>
    <w:p w14:paraId="58C8608B" w14:textId="77777777" w:rsidR="00032B81" w:rsidRDefault="00032B81" w:rsidP="0093665B">
      <w:pPr>
        <w:pStyle w:val="Heading2"/>
        <w:spacing w:before="0"/>
        <w:jc w:val="both"/>
        <w:rPr>
          <w:i w:val="0"/>
          <w:sz w:val="22"/>
          <w:szCs w:val="22"/>
          <w:lang w:eastAsia="en-GB"/>
        </w:rPr>
      </w:pPr>
      <w:bookmarkStart w:id="32" w:name="_Toc317603547"/>
    </w:p>
    <w:p w14:paraId="3D0F2BE0" w14:textId="77777777" w:rsidR="00032B81" w:rsidRDefault="00032B81" w:rsidP="0093665B">
      <w:pPr>
        <w:pStyle w:val="Heading2"/>
        <w:spacing w:before="0"/>
        <w:jc w:val="both"/>
        <w:rPr>
          <w:i w:val="0"/>
          <w:sz w:val="22"/>
          <w:szCs w:val="22"/>
          <w:lang w:eastAsia="en-GB"/>
        </w:rPr>
      </w:pPr>
    </w:p>
    <w:p w14:paraId="5FC5C7D8" w14:textId="1A2CA052" w:rsidR="00121889" w:rsidRPr="009B1C7E" w:rsidRDefault="00121889" w:rsidP="0093665B">
      <w:pPr>
        <w:pStyle w:val="Heading2"/>
        <w:spacing w:before="0"/>
        <w:jc w:val="both"/>
        <w:rPr>
          <w:i w:val="0"/>
          <w:sz w:val="22"/>
          <w:szCs w:val="22"/>
          <w:lang w:eastAsia="en-GB"/>
        </w:rPr>
      </w:pPr>
      <w:r w:rsidRPr="009B1C7E">
        <w:rPr>
          <w:i w:val="0"/>
          <w:sz w:val="22"/>
          <w:szCs w:val="22"/>
          <w:lang w:eastAsia="en-GB"/>
        </w:rPr>
        <w:t>Enquiries about Results (EAR)</w:t>
      </w:r>
      <w:bookmarkEnd w:id="32"/>
    </w:p>
    <w:p w14:paraId="68E5F296" w14:textId="5AF7C3AE" w:rsidR="00032B81" w:rsidRPr="008647EF" w:rsidRDefault="00032B81" w:rsidP="008647EF">
      <w:pPr>
        <w:spacing w:after="100" w:afterAutospacing="1"/>
        <w:jc w:val="both"/>
        <w:rPr>
          <w:rFonts w:ascii="Arial" w:hAnsi="Arial" w:cs="Arial"/>
          <w:sz w:val="22"/>
          <w:szCs w:val="22"/>
          <w:lang w:eastAsia="en-GB"/>
        </w:rPr>
      </w:pPr>
      <w:bookmarkStart w:id="33" w:name="_Toc317603548"/>
      <w:r w:rsidRPr="008647EF">
        <w:rPr>
          <w:rFonts w:ascii="Arial" w:hAnsi="Arial" w:cs="Arial"/>
          <w:sz w:val="22"/>
          <w:szCs w:val="22"/>
          <w:lang w:eastAsia="en-GB"/>
        </w:rPr>
        <w:t xml:space="preserve">There are two situations where a review of marking may be </w:t>
      </w:r>
      <w:r w:rsidR="00B9662F" w:rsidRPr="008647EF">
        <w:rPr>
          <w:rFonts w:ascii="Arial" w:hAnsi="Arial" w:cs="Arial"/>
          <w:sz w:val="22"/>
          <w:szCs w:val="22"/>
          <w:lang w:eastAsia="en-GB"/>
        </w:rPr>
        <w:t>requested.</w:t>
      </w:r>
      <w:r w:rsidRPr="008647EF">
        <w:rPr>
          <w:rFonts w:ascii="Arial" w:hAnsi="Arial" w:cs="Arial"/>
          <w:sz w:val="22"/>
          <w:szCs w:val="22"/>
          <w:lang w:eastAsia="en-GB"/>
        </w:rPr>
        <w:t> </w:t>
      </w:r>
    </w:p>
    <w:p w14:paraId="536D4C76" w14:textId="148E6D7C" w:rsidR="00032B81" w:rsidRPr="008647EF" w:rsidRDefault="00032B81" w:rsidP="008647EF">
      <w:pPr>
        <w:pStyle w:val="ListParagraph"/>
        <w:numPr>
          <w:ilvl w:val="0"/>
          <w:numId w:val="16"/>
        </w:numPr>
        <w:spacing w:after="100" w:afterAutospacing="1"/>
        <w:jc w:val="both"/>
        <w:rPr>
          <w:rFonts w:ascii="Arial" w:hAnsi="Arial" w:cs="Arial"/>
          <w:sz w:val="22"/>
          <w:szCs w:val="22"/>
          <w:lang w:eastAsia="en-GB"/>
        </w:rPr>
      </w:pPr>
      <w:r w:rsidRPr="008647EF">
        <w:rPr>
          <w:rFonts w:ascii="Arial" w:hAnsi="Arial" w:cs="Arial"/>
          <w:sz w:val="22"/>
          <w:szCs w:val="22"/>
          <w:lang w:eastAsia="en-GB"/>
        </w:rPr>
        <w:t xml:space="preserve">school </w:t>
      </w:r>
      <w:r w:rsidR="00B9662F" w:rsidRPr="008647EF">
        <w:rPr>
          <w:rFonts w:ascii="Arial" w:hAnsi="Arial" w:cs="Arial"/>
          <w:sz w:val="22"/>
          <w:szCs w:val="22"/>
          <w:lang w:eastAsia="en-GB"/>
        </w:rPr>
        <w:t>initiated</w:t>
      </w:r>
      <w:r w:rsidR="00BF189A">
        <w:rPr>
          <w:rFonts w:ascii="Arial" w:hAnsi="Arial" w:cs="Arial"/>
          <w:sz w:val="22"/>
          <w:szCs w:val="22"/>
          <w:lang w:eastAsia="en-GB"/>
        </w:rPr>
        <w:t xml:space="preserve"> (for English Language</w:t>
      </w:r>
      <w:r w:rsidR="0079720F">
        <w:rPr>
          <w:rFonts w:ascii="Arial" w:hAnsi="Arial" w:cs="Arial"/>
          <w:sz w:val="22"/>
          <w:szCs w:val="22"/>
          <w:lang w:eastAsia="en-GB"/>
        </w:rPr>
        <w:t>, English Literature</w:t>
      </w:r>
      <w:r w:rsidR="00BF189A">
        <w:rPr>
          <w:rFonts w:ascii="Arial" w:hAnsi="Arial" w:cs="Arial"/>
          <w:sz w:val="22"/>
          <w:szCs w:val="22"/>
          <w:lang w:eastAsia="en-GB"/>
        </w:rPr>
        <w:t xml:space="preserve"> and Mathematics only)</w:t>
      </w:r>
      <w:r w:rsidR="00B9662F" w:rsidRPr="008647EF">
        <w:rPr>
          <w:rFonts w:ascii="Arial" w:hAnsi="Arial" w:cs="Arial"/>
          <w:sz w:val="22"/>
          <w:szCs w:val="22"/>
          <w:lang w:eastAsia="en-GB"/>
        </w:rPr>
        <w:t>.</w:t>
      </w:r>
    </w:p>
    <w:p w14:paraId="58985F26" w14:textId="6415F8C6" w:rsidR="00032B81" w:rsidRPr="008647EF" w:rsidRDefault="00032B81" w:rsidP="008647EF">
      <w:pPr>
        <w:pStyle w:val="ListParagraph"/>
        <w:numPr>
          <w:ilvl w:val="0"/>
          <w:numId w:val="16"/>
        </w:numPr>
        <w:spacing w:after="100" w:afterAutospacing="1"/>
        <w:jc w:val="both"/>
        <w:rPr>
          <w:rFonts w:ascii="Arial" w:hAnsi="Arial" w:cs="Arial"/>
          <w:sz w:val="22"/>
          <w:szCs w:val="22"/>
          <w:lang w:eastAsia="en-GB"/>
        </w:rPr>
      </w:pPr>
      <w:r w:rsidRPr="008647EF">
        <w:rPr>
          <w:rFonts w:ascii="Arial" w:hAnsi="Arial" w:cs="Arial"/>
          <w:sz w:val="22"/>
          <w:szCs w:val="22"/>
          <w:lang w:eastAsia="en-GB"/>
        </w:rPr>
        <w:t xml:space="preserve">because of a parental </w:t>
      </w:r>
      <w:r w:rsidR="008647EF" w:rsidRPr="008647EF">
        <w:rPr>
          <w:rFonts w:ascii="Arial" w:hAnsi="Arial" w:cs="Arial"/>
          <w:sz w:val="22"/>
          <w:szCs w:val="22"/>
          <w:lang w:eastAsia="en-GB"/>
        </w:rPr>
        <w:t xml:space="preserve">/ student </w:t>
      </w:r>
      <w:r w:rsidRPr="008647EF">
        <w:rPr>
          <w:rFonts w:ascii="Arial" w:hAnsi="Arial" w:cs="Arial"/>
          <w:sz w:val="22"/>
          <w:szCs w:val="22"/>
          <w:lang w:eastAsia="en-GB"/>
        </w:rPr>
        <w:t>request</w:t>
      </w:r>
      <w:r w:rsidR="00BF189A">
        <w:rPr>
          <w:rFonts w:ascii="Arial" w:hAnsi="Arial" w:cs="Arial"/>
          <w:sz w:val="22"/>
          <w:szCs w:val="22"/>
          <w:lang w:eastAsia="en-GB"/>
        </w:rPr>
        <w:t>.</w:t>
      </w:r>
    </w:p>
    <w:p w14:paraId="68871BE7" w14:textId="77777777" w:rsidR="00032B81" w:rsidRDefault="00032B81" w:rsidP="00032B81">
      <w:pPr>
        <w:pStyle w:val="xxxxmsonormal"/>
      </w:pPr>
      <w:r>
        <w:t> </w:t>
      </w:r>
    </w:p>
    <w:p w14:paraId="3A59F542" w14:textId="0DF04976" w:rsidR="00032B81" w:rsidRDefault="00BF189A" w:rsidP="00032B81">
      <w:pPr>
        <w:spacing w:after="100" w:afterAutospacing="1"/>
        <w:jc w:val="both"/>
        <w:rPr>
          <w:rFonts w:ascii="Arial" w:hAnsi="Arial" w:cs="Arial"/>
          <w:sz w:val="22"/>
          <w:szCs w:val="22"/>
          <w:lang w:eastAsia="en-GB"/>
        </w:rPr>
      </w:pPr>
      <w:r>
        <w:rPr>
          <w:rFonts w:ascii="Arial" w:hAnsi="Arial" w:cs="Arial"/>
          <w:sz w:val="22"/>
          <w:szCs w:val="22"/>
          <w:lang w:eastAsia="en-GB"/>
        </w:rPr>
        <w:t>The school</w:t>
      </w:r>
      <w:r w:rsidR="00032B81" w:rsidRPr="00032B81">
        <w:rPr>
          <w:rFonts w:ascii="Arial" w:hAnsi="Arial" w:cs="Arial"/>
          <w:sz w:val="22"/>
          <w:szCs w:val="22"/>
          <w:lang w:eastAsia="en-GB"/>
        </w:rPr>
        <w:t xml:space="preserve"> will only initiate </w:t>
      </w:r>
      <w:r>
        <w:rPr>
          <w:rFonts w:ascii="Arial" w:hAnsi="Arial" w:cs="Arial"/>
          <w:sz w:val="22"/>
          <w:szCs w:val="22"/>
          <w:lang w:eastAsia="en-GB"/>
        </w:rPr>
        <w:t xml:space="preserve">and pay for </w:t>
      </w:r>
      <w:r w:rsidR="00032B81" w:rsidRPr="00032B81">
        <w:rPr>
          <w:rFonts w:ascii="Arial" w:hAnsi="Arial" w:cs="Arial"/>
          <w:sz w:val="22"/>
          <w:szCs w:val="22"/>
          <w:lang w:eastAsia="en-GB"/>
        </w:rPr>
        <w:t xml:space="preserve">a review of marking if the student achieved a grade lower than their predicted grade and was only 1 or 2 marks away from the grade above the </w:t>
      </w:r>
      <w:r w:rsidR="003E419C" w:rsidRPr="00032B81">
        <w:rPr>
          <w:rFonts w:ascii="Arial" w:hAnsi="Arial" w:cs="Arial"/>
          <w:sz w:val="22"/>
          <w:szCs w:val="22"/>
          <w:lang w:eastAsia="en-GB"/>
        </w:rPr>
        <w:t>grade</w:t>
      </w:r>
      <w:r w:rsidR="003E419C">
        <w:rPr>
          <w:rFonts w:ascii="Arial" w:hAnsi="Arial" w:cs="Arial"/>
          <w:sz w:val="22"/>
          <w:szCs w:val="22"/>
          <w:lang w:eastAsia="en-GB"/>
        </w:rPr>
        <w:t xml:space="preserve"> </w:t>
      </w:r>
      <w:r w:rsidR="00032B81" w:rsidRPr="00032B81">
        <w:rPr>
          <w:rFonts w:ascii="Arial" w:hAnsi="Arial" w:cs="Arial"/>
          <w:sz w:val="22"/>
          <w:szCs w:val="22"/>
          <w:lang w:eastAsia="en-GB"/>
        </w:rPr>
        <w:t>they were awarded</w:t>
      </w:r>
      <w:r w:rsidR="003E419C">
        <w:rPr>
          <w:rFonts w:ascii="Arial" w:hAnsi="Arial" w:cs="Arial"/>
          <w:sz w:val="22"/>
          <w:szCs w:val="22"/>
          <w:lang w:eastAsia="en-GB"/>
        </w:rPr>
        <w:t xml:space="preserve">. (For </w:t>
      </w:r>
      <w:r>
        <w:rPr>
          <w:rFonts w:ascii="Arial" w:hAnsi="Arial" w:cs="Arial"/>
          <w:sz w:val="22"/>
          <w:szCs w:val="22"/>
          <w:lang w:eastAsia="en-GB"/>
        </w:rPr>
        <w:t>English Language</w:t>
      </w:r>
      <w:r w:rsidR="0079720F">
        <w:rPr>
          <w:rFonts w:ascii="Arial" w:hAnsi="Arial" w:cs="Arial"/>
          <w:sz w:val="22"/>
          <w:szCs w:val="22"/>
          <w:lang w:eastAsia="en-GB"/>
        </w:rPr>
        <w:t xml:space="preserve">, English Literature </w:t>
      </w:r>
      <w:r>
        <w:rPr>
          <w:rFonts w:ascii="Arial" w:hAnsi="Arial" w:cs="Arial"/>
          <w:sz w:val="22"/>
          <w:szCs w:val="22"/>
          <w:lang w:eastAsia="en-GB"/>
        </w:rPr>
        <w:t>and Mathematics only</w:t>
      </w:r>
      <w:r w:rsidR="003E419C">
        <w:rPr>
          <w:rFonts w:ascii="Arial" w:hAnsi="Arial" w:cs="Arial"/>
          <w:sz w:val="22"/>
          <w:szCs w:val="22"/>
          <w:lang w:eastAsia="en-GB"/>
        </w:rPr>
        <w:t>)</w:t>
      </w:r>
      <w:r w:rsidR="00032B81" w:rsidRPr="00032B81">
        <w:rPr>
          <w:rFonts w:ascii="Arial" w:hAnsi="Arial" w:cs="Arial"/>
          <w:sz w:val="22"/>
          <w:szCs w:val="22"/>
          <w:lang w:eastAsia="en-GB"/>
        </w:rPr>
        <w:t>.</w:t>
      </w:r>
    </w:p>
    <w:p w14:paraId="3F733064" w14:textId="78BF9D27" w:rsidR="00BF189A" w:rsidRDefault="00BF189A" w:rsidP="00032B81">
      <w:pPr>
        <w:spacing w:after="100" w:afterAutospacing="1"/>
        <w:jc w:val="both"/>
        <w:rPr>
          <w:rFonts w:ascii="Arial" w:hAnsi="Arial" w:cs="Arial"/>
          <w:sz w:val="22"/>
          <w:szCs w:val="22"/>
          <w:lang w:eastAsia="en-GB"/>
        </w:rPr>
      </w:pPr>
      <w:r>
        <w:rPr>
          <w:rFonts w:ascii="Arial" w:hAnsi="Arial" w:cs="Arial"/>
          <w:sz w:val="22"/>
          <w:szCs w:val="22"/>
          <w:lang w:eastAsia="en-GB"/>
        </w:rPr>
        <w:t>Students can request a review of marking for any other subject however this will need to be paid for by the student / parent before it can be processed</w:t>
      </w:r>
      <w:r w:rsidR="003E419C">
        <w:rPr>
          <w:rFonts w:ascii="Arial" w:hAnsi="Arial" w:cs="Arial"/>
          <w:sz w:val="22"/>
          <w:szCs w:val="22"/>
          <w:lang w:eastAsia="en-GB"/>
        </w:rPr>
        <w:t xml:space="preserve"> with the exam board</w:t>
      </w:r>
      <w:r>
        <w:rPr>
          <w:rFonts w:ascii="Arial" w:hAnsi="Arial" w:cs="Arial"/>
          <w:sz w:val="22"/>
          <w:szCs w:val="22"/>
          <w:lang w:eastAsia="en-GB"/>
        </w:rPr>
        <w:t xml:space="preserve">. </w:t>
      </w:r>
    </w:p>
    <w:p w14:paraId="39000947" w14:textId="65D51380" w:rsidR="00032B81" w:rsidRPr="00032B81" w:rsidRDefault="00032B81" w:rsidP="00032B81">
      <w:pPr>
        <w:spacing w:after="100" w:afterAutospacing="1"/>
        <w:jc w:val="both"/>
        <w:rPr>
          <w:rFonts w:ascii="Arial" w:hAnsi="Arial" w:cs="Arial"/>
          <w:sz w:val="22"/>
          <w:szCs w:val="22"/>
          <w:lang w:eastAsia="en-GB"/>
        </w:rPr>
      </w:pPr>
      <w:r w:rsidRPr="00032B81">
        <w:rPr>
          <w:rFonts w:ascii="Arial" w:hAnsi="Arial" w:cs="Arial"/>
          <w:sz w:val="22"/>
          <w:szCs w:val="22"/>
          <w:lang w:eastAsia="en-GB"/>
        </w:rPr>
        <w:t>A request for a review of marking or clerical check requires the written consent of the candidate, even when initiated by the school. A request for a re-moderation of internally assessed work may be submitted without the consent of the group of candidates. If a candidate’s request for an EAR is not supported, the candidate may appeal, and the centre will respond by following the process in its Internal Appeals Procedure (IAP) document. All processing of EARs will be the responsibility of the Exams Officer, following the JCQ guidance.</w:t>
      </w:r>
    </w:p>
    <w:p w14:paraId="3E6B3280" w14:textId="77777777" w:rsidR="00121889" w:rsidRPr="009B1C7E" w:rsidRDefault="00121889" w:rsidP="0093665B">
      <w:pPr>
        <w:pStyle w:val="Heading2"/>
        <w:spacing w:before="0"/>
        <w:jc w:val="both"/>
        <w:rPr>
          <w:i w:val="0"/>
          <w:sz w:val="22"/>
          <w:szCs w:val="22"/>
          <w:lang w:eastAsia="en-GB"/>
        </w:rPr>
      </w:pPr>
      <w:r w:rsidRPr="009B1C7E">
        <w:rPr>
          <w:i w:val="0"/>
          <w:sz w:val="22"/>
          <w:szCs w:val="22"/>
          <w:lang w:eastAsia="en-GB"/>
        </w:rPr>
        <w:t>Access to Scripts (ATS)</w:t>
      </w:r>
      <w:bookmarkEnd w:id="33"/>
    </w:p>
    <w:p w14:paraId="317D4034" w14:textId="4E5140FC"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After the release of results, candidates may ask subject staff to request the return of written exam papers within</w:t>
      </w:r>
      <w:r w:rsidR="00A9451F">
        <w:rPr>
          <w:rFonts w:ascii="Arial" w:hAnsi="Arial" w:cs="Arial"/>
          <w:sz w:val="22"/>
          <w:szCs w:val="22"/>
          <w:lang w:eastAsia="en-GB"/>
        </w:rPr>
        <w:t xml:space="preserve"> twenty working</w:t>
      </w:r>
      <w:r w:rsidR="003C2791" w:rsidRPr="009B1C7E">
        <w:rPr>
          <w:rFonts w:ascii="Arial" w:hAnsi="Arial" w:cs="Arial"/>
          <w:sz w:val="22"/>
          <w:szCs w:val="22"/>
          <w:lang w:eastAsia="en-GB"/>
        </w:rPr>
        <w:t xml:space="preserve"> </w:t>
      </w:r>
      <w:r w:rsidRPr="009B1C7E">
        <w:rPr>
          <w:rFonts w:ascii="Arial" w:hAnsi="Arial" w:cs="Arial"/>
          <w:sz w:val="22"/>
          <w:szCs w:val="22"/>
          <w:lang w:eastAsia="en-GB"/>
        </w:rPr>
        <w:t>days</w:t>
      </w:r>
      <w:r w:rsidR="00317E33" w:rsidRPr="009B1C7E">
        <w:rPr>
          <w:rFonts w:ascii="Arial" w:hAnsi="Arial" w:cs="Arial"/>
          <w:sz w:val="22"/>
          <w:szCs w:val="22"/>
          <w:lang w:eastAsia="en-GB"/>
        </w:rPr>
        <w:t xml:space="preserve"> of the receipt of </w:t>
      </w:r>
      <w:r w:rsidRPr="009B1C7E">
        <w:rPr>
          <w:rFonts w:ascii="Arial" w:hAnsi="Arial" w:cs="Arial"/>
          <w:sz w:val="22"/>
          <w:szCs w:val="22"/>
          <w:lang w:eastAsia="en-GB"/>
        </w:rPr>
        <w:t>results.</w:t>
      </w:r>
      <w:r w:rsidR="00A9451F">
        <w:rPr>
          <w:rFonts w:ascii="Arial" w:hAnsi="Arial" w:cs="Arial"/>
          <w:sz w:val="22"/>
          <w:szCs w:val="22"/>
          <w:lang w:eastAsia="en-GB"/>
        </w:rPr>
        <w:t xml:space="preserve"> Consent via the Access to Scripts form is required.</w:t>
      </w:r>
    </w:p>
    <w:p w14:paraId="2D14CD5A" w14:textId="59DDDD9A" w:rsidR="00121889" w:rsidRPr="009B1C7E" w:rsidRDefault="00121889" w:rsidP="0093665B">
      <w:pPr>
        <w:spacing w:after="100" w:afterAutospacing="1"/>
        <w:jc w:val="both"/>
        <w:rPr>
          <w:rFonts w:ascii="Arial" w:hAnsi="Arial" w:cs="Arial"/>
          <w:sz w:val="22"/>
          <w:szCs w:val="22"/>
          <w:lang w:eastAsia="en-GB"/>
        </w:rPr>
      </w:pPr>
      <w:r w:rsidRPr="009B1C7E">
        <w:rPr>
          <w:rFonts w:ascii="Arial" w:hAnsi="Arial" w:cs="Arial"/>
          <w:sz w:val="22"/>
          <w:szCs w:val="22"/>
          <w:lang w:eastAsia="en-GB"/>
        </w:rPr>
        <w:t>Centre staff may also request scripts for investigation or for teaching purposes. For the latter, the consent of candidates must be obtained</w:t>
      </w:r>
      <w:r w:rsidR="00A9451F">
        <w:rPr>
          <w:rFonts w:ascii="Arial" w:hAnsi="Arial" w:cs="Arial"/>
          <w:sz w:val="22"/>
          <w:szCs w:val="22"/>
          <w:lang w:eastAsia="en-GB"/>
        </w:rPr>
        <w:t xml:space="preserve"> via the Access to Scripts form.</w:t>
      </w:r>
    </w:p>
    <w:p w14:paraId="1216D3F5" w14:textId="77777777" w:rsidR="00121889" w:rsidRPr="009B1C7E" w:rsidRDefault="001C2BF3" w:rsidP="0093665B">
      <w:pPr>
        <w:spacing w:after="100" w:afterAutospacing="1"/>
        <w:jc w:val="both"/>
        <w:rPr>
          <w:rFonts w:ascii="Arial" w:hAnsi="Arial" w:cs="Arial"/>
          <w:sz w:val="22"/>
          <w:szCs w:val="22"/>
          <w:lang w:eastAsia="en-GB"/>
        </w:rPr>
      </w:pPr>
      <w:r w:rsidRPr="00821F78">
        <w:rPr>
          <w:rFonts w:ascii="Arial" w:hAnsi="Arial" w:cs="Arial"/>
          <w:sz w:val="22"/>
          <w:szCs w:val="22"/>
          <w:lang w:eastAsia="en-GB"/>
        </w:rPr>
        <w:t>An EAR</w:t>
      </w:r>
      <w:r w:rsidR="00121889" w:rsidRPr="00821F78">
        <w:rPr>
          <w:rFonts w:ascii="Arial" w:hAnsi="Arial" w:cs="Arial"/>
          <w:sz w:val="22"/>
          <w:szCs w:val="22"/>
          <w:lang w:eastAsia="en-GB"/>
        </w:rPr>
        <w:t xml:space="preserve"> cannot be applied for once an original script has been returned.</w:t>
      </w:r>
    </w:p>
    <w:p w14:paraId="4F670BFD" w14:textId="79E10CD9" w:rsidR="00121889" w:rsidRDefault="00121889" w:rsidP="0093665B">
      <w:pPr>
        <w:keepNext/>
        <w:spacing w:after="60"/>
        <w:jc w:val="both"/>
        <w:outlineLvl w:val="3"/>
        <w:rPr>
          <w:rFonts w:ascii="Arial" w:hAnsi="Arial" w:cs="Arial"/>
          <w:bCs/>
          <w:sz w:val="22"/>
          <w:szCs w:val="22"/>
          <w:lang w:eastAsia="en-GB"/>
        </w:rPr>
      </w:pPr>
      <w:r w:rsidRPr="009B1C7E">
        <w:rPr>
          <w:rFonts w:ascii="Arial" w:hAnsi="Arial" w:cs="Arial"/>
          <w:bCs/>
          <w:sz w:val="22"/>
          <w:szCs w:val="22"/>
          <w:lang w:eastAsia="en-GB"/>
        </w:rPr>
        <w:lastRenderedPageBreak/>
        <w:t>Processing of requests for ATS will be the responsibility of</w:t>
      </w:r>
      <w:r w:rsidR="003C2791" w:rsidRPr="009B1C7E">
        <w:rPr>
          <w:rFonts w:ascii="Arial" w:hAnsi="Arial" w:cs="Arial"/>
          <w:bCs/>
          <w:sz w:val="22"/>
          <w:szCs w:val="22"/>
          <w:lang w:eastAsia="en-GB"/>
        </w:rPr>
        <w:t xml:space="preserve"> Exams Officer</w:t>
      </w:r>
    </w:p>
    <w:p w14:paraId="49B6CF47" w14:textId="77777777" w:rsidR="008C2674" w:rsidRPr="009B1C7E" w:rsidRDefault="008C2674" w:rsidP="0093665B">
      <w:pPr>
        <w:keepNext/>
        <w:spacing w:after="60"/>
        <w:jc w:val="both"/>
        <w:outlineLvl w:val="3"/>
        <w:rPr>
          <w:rFonts w:ascii="Arial" w:hAnsi="Arial" w:cs="Arial"/>
          <w:bCs/>
          <w:i/>
          <w:color w:val="FF0000"/>
          <w:sz w:val="22"/>
          <w:szCs w:val="22"/>
          <w:lang w:eastAsia="en-GB"/>
        </w:rPr>
      </w:pPr>
    </w:p>
    <w:p w14:paraId="27257F51" w14:textId="77777777" w:rsidR="00121889" w:rsidRDefault="00121889" w:rsidP="0093665B">
      <w:pPr>
        <w:pStyle w:val="Heading2"/>
        <w:spacing w:before="0"/>
        <w:jc w:val="both"/>
        <w:rPr>
          <w:i w:val="0"/>
          <w:sz w:val="22"/>
          <w:szCs w:val="22"/>
          <w:lang w:eastAsia="en-GB"/>
        </w:rPr>
      </w:pPr>
      <w:bookmarkStart w:id="34" w:name="_Toc317603549"/>
      <w:r w:rsidRPr="009B1C7E">
        <w:rPr>
          <w:i w:val="0"/>
          <w:sz w:val="22"/>
          <w:szCs w:val="22"/>
          <w:lang w:eastAsia="en-GB"/>
        </w:rPr>
        <w:t>Certificates</w:t>
      </w:r>
      <w:bookmarkEnd w:id="34"/>
    </w:p>
    <w:p w14:paraId="12B29DAB" w14:textId="77777777" w:rsidR="00B9662F" w:rsidRPr="00B9662F" w:rsidRDefault="00B9662F" w:rsidP="00B9662F">
      <w:pPr>
        <w:rPr>
          <w:lang w:eastAsia="en-GB"/>
        </w:rPr>
      </w:pPr>
    </w:p>
    <w:p w14:paraId="64921E51" w14:textId="2239E565" w:rsidR="00D01C37" w:rsidRDefault="00121889" w:rsidP="0093665B">
      <w:pPr>
        <w:jc w:val="both"/>
        <w:rPr>
          <w:rFonts w:ascii="Arial" w:hAnsi="Arial" w:cs="Arial"/>
          <w:sz w:val="22"/>
          <w:szCs w:val="22"/>
          <w:lang w:eastAsia="en-GB"/>
        </w:rPr>
      </w:pPr>
      <w:r w:rsidRPr="00B9662F">
        <w:rPr>
          <w:rFonts w:ascii="Arial" w:hAnsi="Arial" w:cs="Arial"/>
          <w:sz w:val="22"/>
          <w:szCs w:val="22"/>
          <w:lang w:eastAsia="en-GB"/>
        </w:rPr>
        <w:t>C</w:t>
      </w:r>
      <w:r w:rsidR="00B9662F" w:rsidRPr="00B9662F">
        <w:rPr>
          <w:rFonts w:ascii="Arial" w:hAnsi="Arial" w:cs="Arial"/>
          <w:sz w:val="22"/>
          <w:szCs w:val="22"/>
          <w:lang w:eastAsia="en-GB"/>
        </w:rPr>
        <w:t>ertificates</w:t>
      </w:r>
      <w:r w:rsidRPr="00B9662F">
        <w:rPr>
          <w:rFonts w:ascii="Arial" w:hAnsi="Arial" w:cs="Arial"/>
          <w:sz w:val="22"/>
          <w:szCs w:val="22"/>
          <w:lang w:eastAsia="en-GB"/>
        </w:rPr>
        <w:t xml:space="preserve"> will </w:t>
      </w:r>
      <w:r w:rsidR="00F6592E" w:rsidRPr="00B9662F">
        <w:rPr>
          <w:rFonts w:ascii="Arial" w:hAnsi="Arial" w:cs="Arial"/>
          <w:sz w:val="22"/>
          <w:szCs w:val="22"/>
          <w:lang w:eastAsia="en-GB"/>
        </w:rPr>
        <w:t>be available after 7</w:t>
      </w:r>
      <w:r w:rsidR="00F6592E" w:rsidRPr="00B9662F">
        <w:rPr>
          <w:rFonts w:ascii="Arial" w:hAnsi="Arial" w:cs="Arial"/>
          <w:sz w:val="22"/>
          <w:szCs w:val="22"/>
          <w:vertAlign w:val="superscript"/>
          <w:lang w:eastAsia="en-GB"/>
        </w:rPr>
        <w:t>th</w:t>
      </w:r>
      <w:r w:rsidR="00F6592E" w:rsidRPr="00B9662F">
        <w:rPr>
          <w:rFonts w:ascii="Arial" w:hAnsi="Arial" w:cs="Arial"/>
          <w:sz w:val="22"/>
          <w:szCs w:val="22"/>
          <w:lang w:eastAsia="en-GB"/>
        </w:rPr>
        <w:t xml:space="preserve"> November. Collection details will be </w:t>
      </w:r>
      <w:r w:rsidR="00B63F8D" w:rsidRPr="00B9662F">
        <w:rPr>
          <w:rFonts w:ascii="Arial" w:hAnsi="Arial" w:cs="Arial"/>
          <w:sz w:val="22"/>
          <w:szCs w:val="22"/>
          <w:lang w:eastAsia="en-GB"/>
        </w:rPr>
        <w:t>emailed to parents and carers once they are available.</w:t>
      </w:r>
    </w:p>
    <w:p w14:paraId="0472EEC4" w14:textId="77777777" w:rsidR="008647EF" w:rsidRPr="009B1C7E" w:rsidRDefault="008647EF" w:rsidP="0093665B">
      <w:pPr>
        <w:jc w:val="both"/>
        <w:rPr>
          <w:rFonts w:ascii="Arial" w:hAnsi="Arial" w:cs="Arial"/>
          <w:sz w:val="22"/>
          <w:szCs w:val="22"/>
          <w:lang w:eastAsia="en-GB"/>
        </w:rPr>
      </w:pPr>
    </w:p>
    <w:p w14:paraId="54A1E5BD" w14:textId="05CD921F" w:rsidR="00D01C37" w:rsidRPr="009B1C7E" w:rsidRDefault="00D01C37" w:rsidP="0093665B">
      <w:pPr>
        <w:numPr>
          <w:ilvl w:val="0"/>
          <w:numId w:val="16"/>
        </w:numPr>
        <w:spacing w:line="280" w:lineRule="exact"/>
        <w:ind w:left="0"/>
        <w:jc w:val="both"/>
        <w:rPr>
          <w:rFonts w:ascii="Arial" w:hAnsi="Arial" w:cs="Arial"/>
          <w:sz w:val="22"/>
          <w:szCs w:val="22"/>
          <w:lang w:eastAsia="en-GB"/>
        </w:rPr>
      </w:pPr>
      <w:r w:rsidRPr="009B1C7E">
        <w:rPr>
          <w:rFonts w:ascii="Arial" w:hAnsi="Arial" w:cs="Arial"/>
          <w:sz w:val="22"/>
          <w:szCs w:val="22"/>
          <w:lang w:eastAsia="en-GB"/>
        </w:rPr>
        <w:t xml:space="preserve">in person at the centre </w:t>
      </w:r>
    </w:p>
    <w:p w14:paraId="2B87EADF" w14:textId="25FFF2F5" w:rsidR="00121889" w:rsidRDefault="00D01C37" w:rsidP="0093665B">
      <w:pPr>
        <w:numPr>
          <w:ilvl w:val="0"/>
          <w:numId w:val="16"/>
        </w:numPr>
        <w:spacing w:after="100" w:afterAutospacing="1" w:line="280" w:lineRule="exact"/>
        <w:ind w:left="0"/>
        <w:jc w:val="both"/>
        <w:rPr>
          <w:rFonts w:ascii="Arial" w:hAnsi="Arial" w:cs="Arial"/>
          <w:sz w:val="22"/>
          <w:szCs w:val="22"/>
          <w:lang w:eastAsia="en-GB"/>
        </w:rPr>
      </w:pPr>
      <w:r w:rsidRPr="009B1C7E">
        <w:rPr>
          <w:rFonts w:ascii="Arial" w:hAnsi="Arial" w:cs="Arial"/>
          <w:sz w:val="22"/>
          <w:szCs w:val="22"/>
          <w:lang w:eastAsia="en-GB"/>
        </w:rPr>
        <w:t>collected and signed for</w:t>
      </w:r>
      <w:r w:rsidR="00C9597D" w:rsidRPr="009B1C7E">
        <w:rPr>
          <w:rFonts w:ascii="Arial" w:hAnsi="Arial" w:cs="Arial"/>
          <w:i/>
          <w:color w:val="FF0000"/>
          <w:sz w:val="22"/>
          <w:szCs w:val="22"/>
        </w:rPr>
        <w:t xml:space="preserve"> </w:t>
      </w:r>
      <w:r w:rsidR="008647EF">
        <w:rPr>
          <w:rFonts w:ascii="Arial" w:hAnsi="Arial" w:cs="Arial"/>
          <w:sz w:val="22"/>
          <w:szCs w:val="22"/>
          <w:lang w:eastAsia="en-GB"/>
        </w:rPr>
        <w:t>c</w:t>
      </w:r>
      <w:r w:rsidR="00121889" w:rsidRPr="009B1C7E">
        <w:rPr>
          <w:rFonts w:ascii="Arial" w:hAnsi="Arial" w:cs="Arial"/>
          <w:sz w:val="22"/>
          <w:szCs w:val="22"/>
          <w:lang w:eastAsia="en-GB"/>
        </w:rPr>
        <w:t xml:space="preserve">ertificates can be collected on behalf of a candidate by third parties, provided they have </w:t>
      </w:r>
      <w:r w:rsidR="00252667" w:rsidRPr="009B1C7E">
        <w:rPr>
          <w:rFonts w:ascii="Arial" w:hAnsi="Arial" w:cs="Arial"/>
          <w:sz w:val="22"/>
          <w:szCs w:val="22"/>
          <w:lang w:eastAsia="en-GB"/>
        </w:rPr>
        <w:t>written authority from the candidate to</w:t>
      </w:r>
      <w:r w:rsidR="00121889" w:rsidRPr="009B1C7E">
        <w:rPr>
          <w:rFonts w:ascii="Arial" w:hAnsi="Arial" w:cs="Arial"/>
          <w:sz w:val="22"/>
          <w:szCs w:val="22"/>
          <w:lang w:eastAsia="en-GB"/>
        </w:rPr>
        <w:t xml:space="preserve"> do </w:t>
      </w:r>
      <w:r w:rsidR="008647EF" w:rsidRPr="009B1C7E">
        <w:rPr>
          <w:rFonts w:ascii="Arial" w:hAnsi="Arial" w:cs="Arial"/>
          <w:sz w:val="22"/>
          <w:szCs w:val="22"/>
          <w:lang w:eastAsia="en-GB"/>
        </w:rPr>
        <w:t>so and</w:t>
      </w:r>
      <w:r w:rsidR="00121889" w:rsidRPr="009B1C7E">
        <w:rPr>
          <w:rFonts w:ascii="Arial" w:hAnsi="Arial" w:cs="Arial"/>
          <w:sz w:val="22"/>
          <w:szCs w:val="22"/>
          <w:lang w:eastAsia="en-GB"/>
        </w:rPr>
        <w:t xml:space="preserve"> bring </w:t>
      </w:r>
      <w:r w:rsidRPr="009B1C7E">
        <w:rPr>
          <w:rFonts w:ascii="Arial" w:hAnsi="Arial" w:cs="Arial"/>
          <w:sz w:val="22"/>
          <w:szCs w:val="22"/>
          <w:lang w:eastAsia="en-GB"/>
        </w:rPr>
        <w:t xml:space="preserve">suitable identification </w:t>
      </w:r>
      <w:r w:rsidR="00121889" w:rsidRPr="009B1C7E">
        <w:rPr>
          <w:rFonts w:ascii="Arial" w:hAnsi="Arial" w:cs="Arial"/>
          <w:sz w:val="22"/>
          <w:szCs w:val="22"/>
          <w:lang w:eastAsia="en-GB"/>
        </w:rPr>
        <w:t>with them</w:t>
      </w:r>
      <w:r w:rsidR="00252667" w:rsidRPr="009B1C7E">
        <w:rPr>
          <w:rFonts w:ascii="Arial" w:hAnsi="Arial" w:cs="Arial"/>
          <w:sz w:val="22"/>
          <w:szCs w:val="22"/>
          <w:lang w:eastAsia="en-GB"/>
        </w:rPr>
        <w:t xml:space="preserve"> that confirms who they are.</w:t>
      </w:r>
    </w:p>
    <w:p w14:paraId="36121D61" w14:textId="2AC8F162" w:rsidR="008C2674" w:rsidRPr="008C2674" w:rsidRDefault="008C2674" w:rsidP="0093665B">
      <w:pPr>
        <w:numPr>
          <w:ilvl w:val="0"/>
          <w:numId w:val="16"/>
        </w:numPr>
        <w:tabs>
          <w:tab w:val="num" w:pos="720"/>
        </w:tabs>
        <w:spacing w:after="100" w:afterAutospacing="1" w:line="280" w:lineRule="exact"/>
        <w:ind w:left="0"/>
        <w:jc w:val="both"/>
        <w:rPr>
          <w:rFonts w:ascii="Arial" w:hAnsi="Arial" w:cs="Arial"/>
          <w:sz w:val="22"/>
          <w:szCs w:val="22"/>
          <w:lang w:eastAsia="en-GB"/>
        </w:rPr>
      </w:pPr>
      <w:r w:rsidRPr="008C2674">
        <w:rPr>
          <w:rFonts w:ascii="Arial" w:hAnsi="Arial" w:cs="Arial"/>
          <w:sz w:val="22"/>
          <w:szCs w:val="22"/>
          <w:lang w:eastAsia="en-GB"/>
        </w:rPr>
        <w:t>The centre must retain certificates for at least one year from the date they were made available to students.</w:t>
      </w:r>
    </w:p>
    <w:p w14:paraId="7B2E4EBF" w14:textId="33680CFF" w:rsidR="008C2674" w:rsidRPr="008C2674" w:rsidRDefault="008C2674" w:rsidP="0093665B">
      <w:pPr>
        <w:numPr>
          <w:ilvl w:val="0"/>
          <w:numId w:val="16"/>
        </w:numPr>
        <w:tabs>
          <w:tab w:val="num" w:pos="720"/>
        </w:tabs>
        <w:spacing w:after="100" w:afterAutospacing="1" w:line="280" w:lineRule="exact"/>
        <w:ind w:left="0"/>
        <w:jc w:val="both"/>
        <w:rPr>
          <w:rFonts w:ascii="Arial" w:hAnsi="Arial" w:cs="Arial"/>
          <w:sz w:val="22"/>
          <w:szCs w:val="22"/>
          <w:lang w:eastAsia="en-GB"/>
        </w:rPr>
      </w:pPr>
      <w:r w:rsidRPr="008C2674">
        <w:rPr>
          <w:rFonts w:ascii="Arial" w:hAnsi="Arial" w:cs="Arial"/>
          <w:sz w:val="22"/>
          <w:szCs w:val="22"/>
          <w:lang w:eastAsia="en-GB"/>
        </w:rPr>
        <w:t>Replacement certificates may be issued by awarding bodies at a cost to the candidate. The ordering of replacement certificates is the responsibility of the candidate.</w:t>
      </w:r>
    </w:p>
    <w:p w14:paraId="61BCBACA" w14:textId="77777777" w:rsidR="00E8128F" w:rsidRPr="009B1C7E" w:rsidRDefault="00E8128F" w:rsidP="0093665B">
      <w:pPr>
        <w:autoSpaceDE w:val="0"/>
        <w:autoSpaceDN w:val="0"/>
        <w:adjustRightInd w:val="0"/>
        <w:jc w:val="both"/>
        <w:rPr>
          <w:rFonts w:ascii="Arial" w:hAnsi="Arial" w:cs="Arial"/>
          <w:b/>
          <w:bCs/>
          <w:sz w:val="22"/>
          <w:szCs w:val="22"/>
          <w:lang w:eastAsia="en-GB"/>
        </w:rPr>
      </w:pPr>
      <w:r w:rsidRPr="009B1C7E">
        <w:rPr>
          <w:rFonts w:ascii="Arial" w:hAnsi="Arial" w:cs="Arial"/>
          <w:b/>
          <w:bCs/>
          <w:sz w:val="22"/>
          <w:szCs w:val="22"/>
          <w:lang w:eastAsia="en-GB"/>
        </w:rPr>
        <w:t xml:space="preserve">What is Controlled Assessment? </w:t>
      </w:r>
    </w:p>
    <w:p w14:paraId="2056BA4A"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A3579BB" w14:textId="25E1BDEF" w:rsidR="00E8128F"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Controlled assessment is an internal assessment that replaced GCSE coursework from many courses in September 2010. It was introduced by the Qualifications and Curriculum Development Agency to address some of the issues raised in coursework, such as plagiarism, teacher assistance and parental intervention. </w:t>
      </w:r>
    </w:p>
    <w:p w14:paraId="604036E4" w14:textId="1A86A418" w:rsidR="00373E51" w:rsidRDefault="00373E51" w:rsidP="0093665B">
      <w:pPr>
        <w:autoSpaceDE w:val="0"/>
        <w:autoSpaceDN w:val="0"/>
        <w:adjustRightInd w:val="0"/>
        <w:jc w:val="both"/>
        <w:rPr>
          <w:rFonts w:ascii="Arial" w:hAnsi="Arial" w:cs="Arial"/>
          <w:sz w:val="22"/>
          <w:szCs w:val="22"/>
          <w:lang w:eastAsia="en-GB"/>
        </w:rPr>
      </w:pPr>
    </w:p>
    <w:p w14:paraId="3A51E956" w14:textId="7371600E" w:rsidR="00373E51" w:rsidRDefault="00373E51" w:rsidP="0093665B">
      <w:pPr>
        <w:autoSpaceDE w:val="0"/>
        <w:autoSpaceDN w:val="0"/>
        <w:adjustRightInd w:val="0"/>
        <w:jc w:val="both"/>
        <w:rPr>
          <w:rFonts w:ascii="Arial" w:hAnsi="Arial" w:cs="Arial"/>
          <w:sz w:val="22"/>
          <w:szCs w:val="22"/>
          <w:lang w:eastAsia="en-GB"/>
        </w:rPr>
      </w:pPr>
    </w:p>
    <w:p w14:paraId="5F7EF4CA" w14:textId="77777777" w:rsidR="00373E51" w:rsidRPr="009B1C7E" w:rsidRDefault="00373E51" w:rsidP="0093665B">
      <w:pPr>
        <w:autoSpaceDE w:val="0"/>
        <w:autoSpaceDN w:val="0"/>
        <w:adjustRightInd w:val="0"/>
        <w:jc w:val="both"/>
        <w:rPr>
          <w:rFonts w:ascii="Arial" w:hAnsi="Arial" w:cs="Arial"/>
          <w:sz w:val="22"/>
          <w:szCs w:val="22"/>
          <w:lang w:eastAsia="en-GB"/>
        </w:rPr>
      </w:pPr>
    </w:p>
    <w:p w14:paraId="308BD466"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F60223F" w14:textId="77777777" w:rsidR="00E8128F" w:rsidRPr="009B1C7E" w:rsidRDefault="00E8128F" w:rsidP="0093665B">
      <w:pPr>
        <w:autoSpaceDE w:val="0"/>
        <w:autoSpaceDN w:val="0"/>
        <w:adjustRightInd w:val="0"/>
        <w:jc w:val="both"/>
        <w:rPr>
          <w:rFonts w:ascii="Arial" w:hAnsi="Arial" w:cs="Arial"/>
          <w:b/>
          <w:bCs/>
          <w:sz w:val="22"/>
          <w:szCs w:val="22"/>
          <w:lang w:eastAsia="en-GB"/>
        </w:rPr>
      </w:pPr>
      <w:r w:rsidRPr="009B1C7E">
        <w:rPr>
          <w:rFonts w:ascii="Arial" w:hAnsi="Arial" w:cs="Arial"/>
          <w:b/>
          <w:bCs/>
          <w:sz w:val="22"/>
          <w:szCs w:val="22"/>
          <w:lang w:eastAsia="en-GB"/>
        </w:rPr>
        <w:t xml:space="preserve">Preparing students for Controlled Assessment: </w:t>
      </w:r>
    </w:p>
    <w:p w14:paraId="260EB8E2"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1DD78275" w14:textId="37AE6012"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The requirements for each subject are different and the Specifications give more detail about what preparation is required and appropriate. Generally</w:t>
      </w:r>
      <w:r w:rsidR="005D5BAA">
        <w:rPr>
          <w:rFonts w:ascii="Arial" w:hAnsi="Arial" w:cs="Arial"/>
          <w:sz w:val="22"/>
          <w:szCs w:val="22"/>
          <w:lang w:eastAsia="en-GB"/>
        </w:rPr>
        <w:t>,</w:t>
      </w:r>
      <w:r w:rsidRPr="009B1C7E">
        <w:rPr>
          <w:rFonts w:ascii="Arial" w:hAnsi="Arial" w:cs="Arial"/>
          <w:sz w:val="22"/>
          <w:szCs w:val="22"/>
          <w:lang w:eastAsia="en-GB"/>
        </w:rPr>
        <w:t xml:space="preserve"> teachers will need to: </w:t>
      </w:r>
    </w:p>
    <w:p w14:paraId="6FB47980"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9A609C6" w14:textId="77777777" w:rsidR="00E8128F" w:rsidRPr="009B1C7E" w:rsidRDefault="00E8128F" w:rsidP="0093665B">
      <w:pPr>
        <w:numPr>
          <w:ilvl w:val="0"/>
          <w:numId w:val="20"/>
        </w:numPr>
        <w:autoSpaceDE w:val="0"/>
        <w:autoSpaceDN w:val="0"/>
        <w:adjustRightInd w:val="0"/>
        <w:ind w:left="0"/>
        <w:jc w:val="both"/>
        <w:rPr>
          <w:rFonts w:ascii="Arial" w:hAnsi="Arial" w:cs="Arial"/>
          <w:sz w:val="22"/>
          <w:szCs w:val="22"/>
          <w:lang w:eastAsia="en-GB"/>
        </w:rPr>
      </w:pPr>
      <w:r w:rsidRPr="009B1C7E">
        <w:rPr>
          <w:rFonts w:ascii="Arial" w:hAnsi="Arial" w:cs="Arial"/>
          <w:sz w:val="22"/>
          <w:szCs w:val="22"/>
          <w:lang w:eastAsia="en-GB"/>
        </w:rPr>
        <w:t xml:space="preserve">teach an overview of the chosen topic/task before students set to work </w:t>
      </w:r>
    </w:p>
    <w:p w14:paraId="71D1EEE2"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1DC63AFB" w14:textId="77777777" w:rsidR="00E8128F" w:rsidRPr="009B1C7E" w:rsidRDefault="00E8128F" w:rsidP="0093665B">
      <w:pPr>
        <w:numPr>
          <w:ilvl w:val="0"/>
          <w:numId w:val="20"/>
        </w:numPr>
        <w:autoSpaceDE w:val="0"/>
        <w:autoSpaceDN w:val="0"/>
        <w:adjustRightInd w:val="0"/>
        <w:ind w:left="0"/>
        <w:jc w:val="both"/>
        <w:rPr>
          <w:rFonts w:ascii="Arial" w:hAnsi="Arial" w:cs="Arial"/>
          <w:sz w:val="22"/>
          <w:szCs w:val="22"/>
          <w:lang w:eastAsia="en-GB"/>
        </w:rPr>
      </w:pPr>
      <w:r w:rsidRPr="009B1C7E">
        <w:rPr>
          <w:rFonts w:ascii="Arial" w:hAnsi="Arial" w:cs="Arial"/>
          <w:sz w:val="22"/>
          <w:szCs w:val="22"/>
          <w:lang w:eastAsia="en-GB"/>
        </w:rPr>
        <w:t xml:space="preserve">give students the context they need to understand the topic </w:t>
      </w:r>
    </w:p>
    <w:p w14:paraId="58D171CB"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60764F1" w14:textId="77777777" w:rsidR="00E8128F" w:rsidRPr="009B1C7E" w:rsidRDefault="00E8128F" w:rsidP="0093665B">
      <w:pPr>
        <w:numPr>
          <w:ilvl w:val="0"/>
          <w:numId w:val="20"/>
        </w:numPr>
        <w:autoSpaceDE w:val="0"/>
        <w:autoSpaceDN w:val="0"/>
        <w:adjustRightInd w:val="0"/>
        <w:ind w:left="0"/>
        <w:jc w:val="both"/>
        <w:rPr>
          <w:rFonts w:ascii="Arial" w:hAnsi="Arial" w:cs="Arial"/>
          <w:sz w:val="22"/>
          <w:szCs w:val="22"/>
          <w:lang w:eastAsia="en-GB"/>
        </w:rPr>
      </w:pPr>
      <w:r w:rsidRPr="009B1C7E">
        <w:rPr>
          <w:rFonts w:ascii="Arial" w:hAnsi="Arial" w:cs="Arial"/>
          <w:sz w:val="22"/>
          <w:szCs w:val="22"/>
          <w:lang w:eastAsia="en-GB"/>
        </w:rPr>
        <w:t xml:space="preserve">teach students any skills they will need for their tasks, such as research skills </w:t>
      </w:r>
    </w:p>
    <w:p w14:paraId="14B8567B"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EDA79EE" w14:textId="377A946C" w:rsidR="00E8128F" w:rsidRDefault="00E8128F" w:rsidP="0093665B">
      <w:pPr>
        <w:numPr>
          <w:ilvl w:val="0"/>
          <w:numId w:val="20"/>
        </w:numPr>
        <w:autoSpaceDE w:val="0"/>
        <w:autoSpaceDN w:val="0"/>
        <w:adjustRightInd w:val="0"/>
        <w:ind w:left="0"/>
        <w:jc w:val="both"/>
        <w:rPr>
          <w:rFonts w:ascii="Arial" w:hAnsi="Arial" w:cs="Arial"/>
          <w:sz w:val="22"/>
          <w:szCs w:val="22"/>
          <w:lang w:eastAsia="en-GB"/>
        </w:rPr>
      </w:pPr>
      <w:r w:rsidRPr="009B1C7E">
        <w:rPr>
          <w:rFonts w:ascii="Arial" w:hAnsi="Arial" w:cs="Arial"/>
          <w:sz w:val="22"/>
          <w:szCs w:val="22"/>
          <w:lang w:eastAsia="en-GB"/>
        </w:rPr>
        <w:t xml:space="preserve">support and guide students throughout the research, drafting and write-up stages </w:t>
      </w:r>
    </w:p>
    <w:p w14:paraId="3C5A9BC2" w14:textId="77777777" w:rsidR="001A6F24" w:rsidRDefault="001A6F24" w:rsidP="001A6F24">
      <w:pPr>
        <w:pStyle w:val="ListParagraph"/>
        <w:rPr>
          <w:rFonts w:ascii="Arial" w:hAnsi="Arial" w:cs="Arial"/>
          <w:sz w:val="22"/>
          <w:szCs w:val="22"/>
          <w:lang w:eastAsia="en-GB"/>
        </w:rPr>
      </w:pPr>
    </w:p>
    <w:p w14:paraId="749CBF0F" w14:textId="77777777" w:rsidR="001A6F24" w:rsidRPr="009B1C7E" w:rsidRDefault="001A6F24" w:rsidP="001A6F24">
      <w:pPr>
        <w:autoSpaceDE w:val="0"/>
        <w:autoSpaceDN w:val="0"/>
        <w:adjustRightInd w:val="0"/>
        <w:jc w:val="both"/>
        <w:rPr>
          <w:rFonts w:ascii="Arial" w:hAnsi="Arial" w:cs="Arial"/>
          <w:sz w:val="22"/>
          <w:szCs w:val="22"/>
          <w:lang w:eastAsia="en-GB"/>
        </w:rPr>
      </w:pPr>
    </w:p>
    <w:p w14:paraId="1E84AA15"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27D9C9A" w14:textId="77777777" w:rsidR="00E8128F" w:rsidRPr="009B1C7E" w:rsidRDefault="00E8128F" w:rsidP="0093665B">
      <w:pPr>
        <w:autoSpaceDE w:val="0"/>
        <w:autoSpaceDN w:val="0"/>
        <w:adjustRightInd w:val="0"/>
        <w:jc w:val="both"/>
        <w:rPr>
          <w:rFonts w:ascii="Arial" w:hAnsi="Arial" w:cs="Arial"/>
          <w:b/>
          <w:bCs/>
          <w:sz w:val="22"/>
          <w:szCs w:val="22"/>
          <w:lang w:eastAsia="en-GB"/>
        </w:rPr>
      </w:pPr>
      <w:r w:rsidRPr="009B1C7E">
        <w:rPr>
          <w:rFonts w:ascii="Arial" w:hAnsi="Arial" w:cs="Arial"/>
          <w:b/>
          <w:bCs/>
          <w:sz w:val="22"/>
          <w:szCs w:val="22"/>
          <w:lang w:eastAsia="en-GB"/>
        </w:rPr>
        <w:t xml:space="preserve">Levels of control: </w:t>
      </w:r>
    </w:p>
    <w:p w14:paraId="07EDA9E6"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439B89E3"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As the name suggests, it applies increased control over assessment of students’ work at three critical points: </w:t>
      </w:r>
    </w:p>
    <w:p w14:paraId="41059F2F"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0FB8A020"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Task setting </w:t>
      </w:r>
    </w:p>
    <w:p w14:paraId="38E39B21"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0EC320FA"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Task taking </w:t>
      </w:r>
    </w:p>
    <w:p w14:paraId="6ED4BE15"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28D0C5C"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Task marking </w:t>
      </w:r>
    </w:p>
    <w:p w14:paraId="28201272"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1705DFA"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Each stage has a level of control (high, medium or low) to ensure reliability and authenticity and to make assessments more manageable for teachers and students. </w:t>
      </w:r>
    </w:p>
    <w:p w14:paraId="7ED2335B"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Teachers will ensure that the correct level of control is enforced at the appropriate time by following the instructions given in their chosen Specification. </w:t>
      </w:r>
    </w:p>
    <w:p w14:paraId="61092DDB"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383117E1"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b/>
          <w:bCs/>
          <w:sz w:val="22"/>
          <w:szCs w:val="22"/>
          <w:lang w:eastAsia="en-GB"/>
        </w:rPr>
        <w:lastRenderedPageBreak/>
        <w:t xml:space="preserve">Formal supervision (high level of control): </w:t>
      </w:r>
    </w:p>
    <w:p w14:paraId="4E6DED1A"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A2DDA88" w14:textId="00890F94"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Students must be in direct sight of the supervisor at all </w:t>
      </w:r>
      <w:r w:rsidR="00B9662F" w:rsidRPr="009B1C7E">
        <w:rPr>
          <w:rFonts w:ascii="Arial" w:hAnsi="Arial" w:cs="Arial"/>
          <w:sz w:val="22"/>
          <w:szCs w:val="22"/>
          <w:lang w:eastAsia="en-GB"/>
        </w:rPr>
        <w:t>times.</w:t>
      </w:r>
      <w:r w:rsidRPr="009B1C7E">
        <w:rPr>
          <w:rFonts w:ascii="Arial" w:hAnsi="Arial" w:cs="Arial"/>
          <w:sz w:val="22"/>
          <w:szCs w:val="22"/>
          <w:lang w:eastAsia="en-GB"/>
        </w:rPr>
        <w:t xml:space="preserve"> </w:t>
      </w:r>
    </w:p>
    <w:p w14:paraId="7C25764F"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4438ABE9"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The use of resources is tightly prescribed, normally only research folder/diaries </w:t>
      </w:r>
    </w:p>
    <w:p w14:paraId="4D27E32F"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0E435E3D"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Students must complete all work independently </w:t>
      </w:r>
    </w:p>
    <w:p w14:paraId="49830DAC"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43B04C36"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No assistance can be given to students </w:t>
      </w:r>
    </w:p>
    <w:p w14:paraId="5D688D74"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0F07932E"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b/>
          <w:bCs/>
          <w:sz w:val="22"/>
          <w:szCs w:val="22"/>
          <w:lang w:eastAsia="en-GB"/>
        </w:rPr>
        <w:t xml:space="preserve">Informal supervision (medium level of control): </w:t>
      </w:r>
    </w:p>
    <w:p w14:paraId="30A5FEBD"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B2A66E2"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Students do not have to be directly supervised at all times but there must be adequate supervision to ensure that work can be authenticated.</w:t>
      </w:r>
    </w:p>
    <w:p w14:paraId="54B9DE37"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98ED665"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Students have access to resources </w:t>
      </w:r>
    </w:p>
    <w:p w14:paraId="77C3C88A"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2CF14D0C"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Students can work together </w:t>
      </w:r>
    </w:p>
    <w:p w14:paraId="40258307"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A2069D3"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Students can receive limited oral guidance; model answers and writing frames are not permitted.</w:t>
      </w:r>
    </w:p>
    <w:p w14:paraId="4888AC07"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E3C636E"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Teachers must ensure that:</w:t>
      </w:r>
    </w:p>
    <w:p w14:paraId="2DBF5977"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20D7F04A" w14:textId="77777777" w:rsidR="00E8128F" w:rsidRPr="009B1C7E" w:rsidRDefault="00E8128F" w:rsidP="0093665B">
      <w:pPr>
        <w:numPr>
          <w:ilvl w:val="0"/>
          <w:numId w:val="21"/>
        </w:numPr>
        <w:autoSpaceDE w:val="0"/>
        <w:autoSpaceDN w:val="0"/>
        <w:adjustRightInd w:val="0"/>
        <w:ind w:left="0"/>
        <w:jc w:val="both"/>
        <w:rPr>
          <w:rFonts w:ascii="Arial" w:hAnsi="Arial" w:cs="Arial"/>
          <w:sz w:val="22"/>
          <w:szCs w:val="22"/>
          <w:lang w:eastAsia="en-GB"/>
        </w:rPr>
      </w:pPr>
      <w:r w:rsidRPr="009B1C7E">
        <w:rPr>
          <w:rFonts w:ascii="Arial" w:hAnsi="Arial" w:cs="Arial"/>
          <w:sz w:val="22"/>
          <w:szCs w:val="22"/>
          <w:lang w:eastAsia="en-GB"/>
        </w:rPr>
        <w:t xml:space="preserve">the students’ work is their own </w:t>
      </w:r>
    </w:p>
    <w:p w14:paraId="172A1A5B"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4541D5DF" w14:textId="77777777" w:rsidR="00E8128F" w:rsidRPr="009B1C7E" w:rsidRDefault="00E8128F" w:rsidP="0093665B">
      <w:pPr>
        <w:numPr>
          <w:ilvl w:val="0"/>
          <w:numId w:val="21"/>
        </w:numPr>
        <w:autoSpaceDE w:val="0"/>
        <w:autoSpaceDN w:val="0"/>
        <w:adjustRightInd w:val="0"/>
        <w:ind w:left="0"/>
        <w:jc w:val="both"/>
        <w:rPr>
          <w:rFonts w:ascii="Arial" w:hAnsi="Arial" w:cs="Arial"/>
          <w:sz w:val="22"/>
          <w:szCs w:val="22"/>
          <w:lang w:eastAsia="en-GB"/>
        </w:rPr>
      </w:pPr>
      <w:r w:rsidRPr="009B1C7E">
        <w:rPr>
          <w:rFonts w:ascii="Arial" w:hAnsi="Arial" w:cs="Arial"/>
          <w:sz w:val="22"/>
          <w:szCs w:val="22"/>
          <w:lang w:eastAsia="en-GB"/>
        </w:rPr>
        <w:t xml:space="preserve">plagiarism does not take place </w:t>
      </w:r>
    </w:p>
    <w:p w14:paraId="09B6AA6D"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FB4C5FB" w14:textId="77777777" w:rsidR="00E8128F" w:rsidRPr="009B1C7E" w:rsidRDefault="00E8128F" w:rsidP="0093665B">
      <w:pPr>
        <w:numPr>
          <w:ilvl w:val="0"/>
          <w:numId w:val="21"/>
        </w:numPr>
        <w:autoSpaceDE w:val="0"/>
        <w:autoSpaceDN w:val="0"/>
        <w:adjustRightInd w:val="0"/>
        <w:ind w:left="0"/>
        <w:jc w:val="both"/>
        <w:rPr>
          <w:rFonts w:ascii="Arial" w:hAnsi="Arial" w:cs="Arial"/>
          <w:sz w:val="22"/>
          <w:szCs w:val="22"/>
          <w:lang w:eastAsia="en-GB"/>
        </w:rPr>
      </w:pPr>
      <w:r w:rsidRPr="009B1C7E">
        <w:rPr>
          <w:rFonts w:ascii="Arial" w:hAnsi="Arial" w:cs="Arial"/>
          <w:sz w:val="22"/>
          <w:szCs w:val="22"/>
          <w:lang w:eastAsia="en-GB"/>
        </w:rPr>
        <w:t xml:space="preserve">the contributions of individuals are recorded accurately </w:t>
      </w:r>
    </w:p>
    <w:p w14:paraId="151BF25F"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C2DE539"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b/>
          <w:bCs/>
          <w:sz w:val="22"/>
          <w:szCs w:val="22"/>
          <w:lang w:eastAsia="en-GB"/>
        </w:rPr>
        <w:t xml:space="preserve">Limited supervision (low level of control): </w:t>
      </w:r>
    </w:p>
    <w:p w14:paraId="37BFBD2F"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51C9891E"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Some work can be completed without supervision, outside the classroom/centre </w:t>
      </w:r>
    </w:p>
    <w:p w14:paraId="3B9E23F5"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CD64299"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Students have access to resources </w:t>
      </w:r>
    </w:p>
    <w:p w14:paraId="02C5C433"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804791E"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Students can work together </w:t>
      </w:r>
    </w:p>
    <w:p w14:paraId="5EA774A0"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5932114A" w14:textId="1886A191" w:rsidR="00E8128F"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Students can receive oral and written guidance from teachers </w:t>
      </w:r>
    </w:p>
    <w:p w14:paraId="7FF0F616" w14:textId="144308F8" w:rsidR="00342E1A" w:rsidRDefault="00342E1A" w:rsidP="0093665B">
      <w:pPr>
        <w:autoSpaceDE w:val="0"/>
        <w:autoSpaceDN w:val="0"/>
        <w:adjustRightInd w:val="0"/>
        <w:jc w:val="both"/>
        <w:rPr>
          <w:rFonts w:ascii="Arial" w:hAnsi="Arial" w:cs="Arial"/>
          <w:sz w:val="22"/>
          <w:szCs w:val="22"/>
          <w:lang w:eastAsia="en-GB"/>
        </w:rPr>
      </w:pPr>
    </w:p>
    <w:p w14:paraId="6ABBCE69" w14:textId="41EA7473" w:rsidR="00342E1A" w:rsidRDefault="00342E1A" w:rsidP="0093665B">
      <w:pPr>
        <w:autoSpaceDE w:val="0"/>
        <w:autoSpaceDN w:val="0"/>
        <w:adjustRightInd w:val="0"/>
        <w:jc w:val="both"/>
        <w:rPr>
          <w:rFonts w:ascii="Arial" w:hAnsi="Arial" w:cs="Arial"/>
          <w:sz w:val="22"/>
          <w:szCs w:val="22"/>
          <w:lang w:eastAsia="en-GB"/>
        </w:rPr>
      </w:pPr>
    </w:p>
    <w:p w14:paraId="5A82459B" w14:textId="77777777" w:rsidR="00342E1A" w:rsidRPr="009B1C7E" w:rsidRDefault="00342E1A" w:rsidP="0093665B">
      <w:pPr>
        <w:autoSpaceDE w:val="0"/>
        <w:autoSpaceDN w:val="0"/>
        <w:adjustRightInd w:val="0"/>
        <w:jc w:val="both"/>
        <w:rPr>
          <w:rFonts w:ascii="Arial" w:hAnsi="Arial" w:cs="Arial"/>
          <w:sz w:val="22"/>
          <w:szCs w:val="22"/>
          <w:lang w:eastAsia="en-GB"/>
        </w:rPr>
      </w:pPr>
    </w:p>
    <w:p w14:paraId="70CE24B0"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2F6267DA" w14:textId="77777777" w:rsidR="00E8128F" w:rsidRPr="009B1C7E" w:rsidRDefault="00E8128F" w:rsidP="0093665B">
      <w:pPr>
        <w:autoSpaceDE w:val="0"/>
        <w:autoSpaceDN w:val="0"/>
        <w:adjustRightInd w:val="0"/>
        <w:jc w:val="both"/>
        <w:rPr>
          <w:rFonts w:ascii="Arial" w:hAnsi="Arial" w:cs="Arial"/>
          <w:b/>
          <w:bCs/>
          <w:sz w:val="22"/>
          <w:szCs w:val="22"/>
          <w:lang w:eastAsia="en-GB"/>
        </w:rPr>
      </w:pPr>
      <w:r w:rsidRPr="009B1C7E">
        <w:rPr>
          <w:rFonts w:ascii="Arial" w:hAnsi="Arial" w:cs="Arial"/>
          <w:b/>
          <w:bCs/>
          <w:sz w:val="22"/>
          <w:szCs w:val="22"/>
          <w:lang w:eastAsia="en-GB"/>
        </w:rPr>
        <w:t xml:space="preserve">Research diary/folder: </w:t>
      </w:r>
    </w:p>
    <w:p w14:paraId="6D36F008"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FA35AF0"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Each student should have a research diary/folder in which to record their research, planning, resources etc. It provides evidence that each student’s final assignment is their own work and that the ideas are their own. It should contain a note of all the sources used such as books, websites, DVDs etc (bibliography). It may contain an essay plan but should not contain any lengthy passages of prose that can be copied out in the final assessment. It is perfectly acceptable for teachers to produce a simplified ‘student-friendly’ version of the assessment criteria to be stored in the diary. </w:t>
      </w:r>
    </w:p>
    <w:p w14:paraId="68E4A917"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Students may have access to their diary during the high control write-up phase but once this phase has started, no new material can be introduced into the research diary. </w:t>
      </w:r>
    </w:p>
    <w:p w14:paraId="2737B398"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1EF198B3" w14:textId="77777777" w:rsidR="00E8128F" w:rsidRPr="009B1C7E" w:rsidRDefault="00E8128F" w:rsidP="0093665B">
      <w:pPr>
        <w:autoSpaceDE w:val="0"/>
        <w:autoSpaceDN w:val="0"/>
        <w:adjustRightInd w:val="0"/>
        <w:jc w:val="both"/>
        <w:rPr>
          <w:rFonts w:ascii="Arial" w:hAnsi="Arial" w:cs="Arial"/>
          <w:b/>
          <w:bCs/>
          <w:sz w:val="22"/>
          <w:szCs w:val="22"/>
          <w:lang w:eastAsia="en-GB"/>
        </w:rPr>
      </w:pPr>
      <w:r w:rsidRPr="009B1C7E">
        <w:rPr>
          <w:rFonts w:ascii="Arial" w:hAnsi="Arial" w:cs="Arial"/>
          <w:b/>
          <w:bCs/>
          <w:sz w:val="22"/>
          <w:szCs w:val="22"/>
          <w:lang w:eastAsia="en-GB"/>
        </w:rPr>
        <w:t xml:space="preserve">Storage of work: </w:t>
      </w:r>
    </w:p>
    <w:p w14:paraId="357BD3A2"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6A72C810" w14:textId="4AEC8DD6"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Throughout the assessment period, all assessment materials (including mark schemes and student work) must be stored securely, usually in a locked cabinet/cupboard. Work produced over several sessions must </w:t>
      </w:r>
      <w:r w:rsidRPr="009B1C7E">
        <w:rPr>
          <w:rFonts w:ascii="Arial" w:hAnsi="Arial" w:cs="Arial"/>
          <w:sz w:val="22"/>
          <w:szCs w:val="22"/>
          <w:lang w:eastAsia="en-GB"/>
        </w:rPr>
        <w:lastRenderedPageBreak/>
        <w:t xml:space="preserve">be collected at the end of each session and stored securely, including, if appropriate, research folders/diaries. Work produced electronically must be saved securely to ensure it cannot be amended between sessions. Work stored on memory sticks etc should also be collected in after each session.  In some cases, where students are producing artefacts in Design &amp; Technology or artwork in Art &amp; Design, the locked classroom, </w:t>
      </w:r>
      <w:r w:rsidR="00B9662F" w:rsidRPr="009B1C7E">
        <w:rPr>
          <w:rFonts w:ascii="Arial" w:hAnsi="Arial" w:cs="Arial"/>
          <w:sz w:val="22"/>
          <w:szCs w:val="22"/>
          <w:lang w:eastAsia="en-GB"/>
        </w:rPr>
        <w:t>studio,</w:t>
      </w:r>
      <w:r w:rsidRPr="009B1C7E">
        <w:rPr>
          <w:rFonts w:ascii="Arial" w:hAnsi="Arial" w:cs="Arial"/>
          <w:sz w:val="22"/>
          <w:szCs w:val="22"/>
          <w:lang w:eastAsia="en-GB"/>
        </w:rPr>
        <w:t xml:space="preserve"> or workshop will count as secure storage. If departments do not have safe storage, the examinations office does.</w:t>
      </w:r>
    </w:p>
    <w:p w14:paraId="40D0154D"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09CDFB13"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3E25C20C" w14:textId="77777777" w:rsidR="00E8128F" w:rsidRPr="009B1C7E" w:rsidRDefault="00E8128F" w:rsidP="0093665B">
      <w:pPr>
        <w:autoSpaceDE w:val="0"/>
        <w:autoSpaceDN w:val="0"/>
        <w:adjustRightInd w:val="0"/>
        <w:jc w:val="both"/>
        <w:rPr>
          <w:rFonts w:ascii="Arial" w:hAnsi="Arial" w:cs="Arial"/>
          <w:b/>
          <w:bCs/>
          <w:sz w:val="22"/>
          <w:szCs w:val="22"/>
          <w:lang w:eastAsia="en-GB"/>
        </w:rPr>
      </w:pPr>
      <w:r w:rsidRPr="009B1C7E">
        <w:rPr>
          <w:rFonts w:ascii="Arial" w:hAnsi="Arial" w:cs="Arial"/>
          <w:b/>
          <w:bCs/>
          <w:sz w:val="22"/>
          <w:szCs w:val="22"/>
          <w:lang w:eastAsia="en-GB"/>
        </w:rPr>
        <w:t xml:space="preserve">Test marking: </w:t>
      </w:r>
    </w:p>
    <w:p w14:paraId="49921E66"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29C88E8B" w14:textId="26EEC14E" w:rsidR="00E8128F" w:rsidRPr="009B1C7E" w:rsidRDefault="00E8128F" w:rsidP="0093665B">
      <w:pPr>
        <w:autoSpaceDE w:val="0"/>
        <w:autoSpaceDN w:val="0"/>
        <w:adjustRightInd w:val="0"/>
        <w:jc w:val="both"/>
        <w:rPr>
          <w:rFonts w:ascii="Arial" w:hAnsi="Arial" w:cs="Arial"/>
          <w:b/>
          <w:bCs/>
          <w:sz w:val="22"/>
          <w:szCs w:val="22"/>
          <w:lang w:eastAsia="en-GB"/>
        </w:rPr>
      </w:pPr>
      <w:r w:rsidRPr="009B1C7E">
        <w:rPr>
          <w:rFonts w:ascii="Arial" w:hAnsi="Arial" w:cs="Arial"/>
          <w:sz w:val="22"/>
          <w:szCs w:val="22"/>
          <w:lang w:eastAsia="en-GB"/>
        </w:rPr>
        <w:t xml:space="preserve">Teachers will mark work using the marking descriptions and other guidance provided by the Examination Board. The work will be standardized internally and prepared for external moderation in line with the requirements set by the Examination Board. Departments must not release or dispose of students’ work until after the closing date for enquiries about results or any subsequent appeal. </w:t>
      </w:r>
      <w:r w:rsidRPr="009B1C7E">
        <w:rPr>
          <w:rFonts w:ascii="Arial" w:hAnsi="Arial" w:cs="Arial"/>
          <w:i/>
          <w:iCs/>
          <w:sz w:val="22"/>
          <w:szCs w:val="22"/>
          <w:lang w:eastAsia="en-GB"/>
        </w:rPr>
        <w:t xml:space="preserve">Any concerns about malpractice should be discussed with the Examinations Officer. Guidance is provided in the Joint Council for Qualifications booklet “Instructions for conducting controlled assessments”, which has been given to all Heads of Department or Teachers in charge of subjects, together with Form JCQ/M1. Copies of the booklet and form can be found at www.jcq.org.uk. </w:t>
      </w:r>
    </w:p>
    <w:p w14:paraId="0E112FBC"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4460EC7B"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555CF277" w14:textId="77777777" w:rsidR="00E8128F" w:rsidRPr="009B1C7E" w:rsidRDefault="00E8128F" w:rsidP="0093665B">
      <w:pPr>
        <w:autoSpaceDE w:val="0"/>
        <w:autoSpaceDN w:val="0"/>
        <w:adjustRightInd w:val="0"/>
        <w:jc w:val="both"/>
        <w:rPr>
          <w:rFonts w:ascii="Arial" w:hAnsi="Arial" w:cs="Arial"/>
          <w:b/>
          <w:bCs/>
          <w:sz w:val="22"/>
          <w:szCs w:val="22"/>
          <w:lang w:eastAsia="en-GB"/>
        </w:rPr>
      </w:pPr>
      <w:r w:rsidRPr="009B1C7E">
        <w:rPr>
          <w:rFonts w:ascii="Arial" w:hAnsi="Arial" w:cs="Arial"/>
          <w:b/>
          <w:bCs/>
          <w:sz w:val="22"/>
          <w:szCs w:val="22"/>
          <w:lang w:eastAsia="en-GB"/>
        </w:rPr>
        <w:t xml:space="preserve">Access arrangements: </w:t>
      </w:r>
    </w:p>
    <w:p w14:paraId="69CE9984"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5E45870"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These apply equally to controlled and external assessments, for example use of practical assistants, readers or additional time. Further details are available on the Joint Council for Qualifications (JCQ) website (www.jcq.org.uk/exams_office). The SENCO will identify students requiring special consideration and applications will be made on behalf of these students by the Examinations Officer. </w:t>
      </w:r>
    </w:p>
    <w:p w14:paraId="1421815B"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46C2A2B" w14:textId="77777777" w:rsidR="00E8128F" w:rsidRPr="009B1C7E" w:rsidRDefault="00E8128F" w:rsidP="0093665B">
      <w:pPr>
        <w:autoSpaceDE w:val="0"/>
        <w:autoSpaceDN w:val="0"/>
        <w:adjustRightInd w:val="0"/>
        <w:jc w:val="both"/>
        <w:rPr>
          <w:rFonts w:ascii="Arial" w:hAnsi="Arial" w:cs="Arial"/>
          <w:b/>
          <w:sz w:val="22"/>
          <w:szCs w:val="22"/>
        </w:rPr>
      </w:pPr>
      <w:r w:rsidRPr="009B1C7E">
        <w:rPr>
          <w:rFonts w:ascii="Arial" w:hAnsi="Arial" w:cs="Arial"/>
          <w:b/>
          <w:sz w:val="22"/>
          <w:szCs w:val="22"/>
        </w:rPr>
        <w:t>Student attendance</w:t>
      </w:r>
    </w:p>
    <w:p w14:paraId="249A909C" w14:textId="77777777" w:rsidR="00E8128F" w:rsidRPr="009B1C7E" w:rsidRDefault="00E8128F" w:rsidP="0093665B">
      <w:pPr>
        <w:autoSpaceDE w:val="0"/>
        <w:autoSpaceDN w:val="0"/>
        <w:adjustRightInd w:val="0"/>
        <w:jc w:val="both"/>
        <w:rPr>
          <w:rFonts w:ascii="Arial" w:hAnsi="Arial" w:cs="Arial"/>
          <w:i/>
          <w:iCs/>
          <w:sz w:val="22"/>
          <w:szCs w:val="22"/>
        </w:rPr>
      </w:pPr>
    </w:p>
    <w:p w14:paraId="58AA741B" w14:textId="17CDE066" w:rsidR="00E8128F" w:rsidRPr="009B1C7E" w:rsidRDefault="00E8128F" w:rsidP="0093665B">
      <w:pPr>
        <w:autoSpaceDE w:val="0"/>
        <w:autoSpaceDN w:val="0"/>
        <w:adjustRightInd w:val="0"/>
        <w:jc w:val="both"/>
        <w:rPr>
          <w:rFonts w:ascii="Arial" w:hAnsi="Arial" w:cs="Arial"/>
          <w:sz w:val="22"/>
          <w:szCs w:val="22"/>
        </w:rPr>
      </w:pPr>
      <w:r w:rsidRPr="009B1C7E">
        <w:rPr>
          <w:rFonts w:ascii="Arial" w:hAnsi="Arial" w:cs="Arial"/>
          <w:sz w:val="22"/>
          <w:szCs w:val="22"/>
        </w:rPr>
        <w:t xml:space="preserve">As the examination boards have issued time guidance for the completion of controlled assessments/coursework good attendance is, therefore, very important. It may be possible to arrange ‘catch up’ sessions for those that have been missed but students will need to liaise with teaching staff to organise this. If a student does not attend these ‘catch up’ </w:t>
      </w:r>
      <w:r w:rsidR="0093665B" w:rsidRPr="009B1C7E">
        <w:rPr>
          <w:rFonts w:ascii="Arial" w:hAnsi="Arial" w:cs="Arial"/>
          <w:sz w:val="22"/>
          <w:szCs w:val="22"/>
        </w:rPr>
        <w:t>session,</w:t>
      </w:r>
      <w:r w:rsidRPr="009B1C7E">
        <w:rPr>
          <w:rFonts w:ascii="Arial" w:hAnsi="Arial" w:cs="Arial"/>
          <w:sz w:val="22"/>
          <w:szCs w:val="22"/>
        </w:rPr>
        <w:t xml:space="preserve"> then there may be a point at which it is no longer possible to complete the controlled assessment. If this situation should </w:t>
      </w:r>
      <w:r w:rsidR="0093665B" w:rsidRPr="009B1C7E">
        <w:rPr>
          <w:rFonts w:ascii="Arial" w:hAnsi="Arial" w:cs="Arial"/>
          <w:sz w:val="22"/>
          <w:szCs w:val="22"/>
        </w:rPr>
        <w:t>occur,</w:t>
      </w:r>
      <w:r w:rsidRPr="009B1C7E">
        <w:rPr>
          <w:rFonts w:ascii="Arial" w:hAnsi="Arial" w:cs="Arial"/>
          <w:sz w:val="22"/>
          <w:szCs w:val="22"/>
        </w:rPr>
        <w:t xml:space="preserve"> then the centre will submit the controlled assessment mark based on the completed section of the assessment. This will result in the student achieving a lower than predicted grade in the subject.</w:t>
      </w:r>
    </w:p>
    <w:p w14:paraId="1E351BEF" w14:textId="77777777" w:rsidR="00E8128F" w:rsidRPr="009B1C7E" w:rsidRDefault="00E8128F" w:rsidP="0093665B">
      <w:pPr>
        <w:autoSpaceDE w:val="0"/>
        <w:autoSpaceDN w:val="0"/>
        <w:adjustRightInd w:val="0"/>
        <w:jc w:val="both"/>
        <w:rPr>
          <w:rFonts w:ascii="Arial" w:hAnsi="Arial" w:cs="Arial"/>
          <w:sz w:val="22"/>
          <w:szCs w:val="22"/>
        </w:rPr>
      </w:pPr>
    </w:p>
    <w:p w14:paraId="767D576B" w14:textId="7B9B875D" w:rsidR="00E8128F" w:rsidRPr="00B9662F" w:rsidRDefault="00E8128F" w:rsidP="0093665B">
      <w:pPr>
        <w:autoSpaceDE w:val="0"/>
        <w:autoSpaceDN w:val="0"/>
        <w:adjustRightInd w:val="0"/>
        <w:jc w:val="both"/>
        <w:rPr>
          <w:rFonts w:ascii="Arial" w:hAnsi="Arial" w:cs="Arial"/>
          <w:b/>
          <w:sz w:val="22"/>
          <w:szCs w:val="22"/>
        </w:rPr>
      </w:pPr>
      <w:r w:rsidRPr="00B9662F">
        <w:rPr>
          <w:rFonts w:ascii="Arial" w:hAnsi="Arial" w:cs="Arial"/>
          <w:b/>
          <w:sz w:val="22"/>
          <w:szCs w:val="22"/>
        </w:rPr>
        <w:t>Plagiarism</w:t>
      </w:r>
      <w:r w:rsidR="00B63F8D" w:rsidRPr="00B9662F">
        <w:rPr>
          <w:rFonts w:ascii="Arial" w:hAnsi="Arial" w:cs="Arial"/>
          <w:b/>
          <w:sz w:val="22"/>
          <w:szCs w:val="22"/>
        </w:rPr>
        <w:t xml:space="preserve"> &amp; AI (Artificial Intelligence)</w:t>
      </w:r>
    </w:p>
    <w:p w14:paraId="418F9B88" w14:textId="77777777" w:rsidR="00E8128F" w:rsidRPr="00B9662F" w:rsidRDefault="00E8128F" w:rsidP="0093665B">
      <w:pPr>
        <w:autoSpaceDE w:val="0"/>
        <w:autoSpaceDN w:val="0"/>
        <w:adjustRightInd w:val="0"/>
        <w:jc w:val="both"/>
        <w:rPr>
          <w:rFonts w:ascii="Arial" w:hAnsi="Arial" w:cs="Arial"/>
          <w:b/>
          <w:sz w:val="22"/>
          <w:szCs w:val="22"/>
        </w:rPr>
      </w:pPr>
    </w:p>
    <w:p w14:paraId="3D4E8D65" w14:textId="084FA0CE" w:rsidR="00E8128F" w:rsidRDefault="00E8128F" w:rsidP="0093665B">
      <w:pPr>
        <w:autoSpaceDE w:val="0"/>
        <w:autoSpaceDN w:val="0"/>
        <w:adjustRightInd w:val="0"/>
        <w:jc w:val="both"/>
        <w:rPr>
          <w:rFonts w:ascii="Arial" w:hAnsi="Arial" w:cs="Arial"/>
          <w:sz w:val="22"/>
          <w:szCs w:val="22"/>
        </w:rPr>
      </w:pPr>
      <w:r w:rsidRPr="00B9662F">
        <w:rPr>
          <w:rFonts w:ascii="Arial" w:hAnsi="Arial" w:cs="Arial"/>
          <w:sz w:val="22"/>
          <w:szCs w:val="22"/>
        </w:rPr>
        <w:t xml:space="preserve">Plagiarism </w:t>
      </w:r>
      <w:r w:rsidR="00B63F8D" w:rsidRPr="00B9662F">
        <w:rPr>
          <w:rFonts w:ascii="Arial" w:hAnsi="Arial" w:cs="Arial"/>
          <w:sz w:val="22"/>
          <w:szCs w:val="22"/>
        </w:rPr>
        <w:t>and AI</w:t>
      </w:r>
      <w:r w:rsidR="00B63F8D">
        <w:rPr>
          <w:rFonts w:ascii="Arial" w:hAnsi="Arial" w:cs="Arial"/>
          <w:sz w:val="22"/>
          <w:szCs w:val="22"/>
        </w:rPr>
        <w:t xml:space="preserve"> </w:t>
      </w:r>
      <w:r w:rsidRPr="009B1C7E">
        <w:rPr>
          <w:rFonts w:ascii="Arial" w:hAnsi="Arial" w:cs="Arial"/>
          <w:sz w:val="22"/>
          <w:szCs w:val="22"/>
        </w:rPr>
        <w:t xml:space="preserve">has been a growing concern with the wealth of material widely available through the Internet and other media. Increasingly, there is scope for candidates to trawl for material, import it virtually or entirely unedited into their own work then, by default or design, to represent it as their own. Candidates doing this will be severely penalised. All sources must be carefully and individually acknowledged as outlined in the JCQ regulations. If candidates use the same wording as a published source, they must place quotation marks around the passage and state where it came from. Candidates must give detailed references even where they paraphrase the original material. For material taken from the Internet, references must show the precise web page from the address line </w:t>
      </w:r>
    </w:p>
    <w:p w14:paraId="0D2000F2" w14:textId="77777777" w:rsidR="009B1C7E" w:rsidRPr="009B1C7E" w:rsidRDefault="009B1C7E" w:rsidP="0093665B">
      <w:pPr>
        <w:autoSpaceDE w:val="0"/>
        <w:autoSpaceDN w:val="0"/>
        <w:adjustRightInd w:val="0"/>
        <w:jc w:val="both"/>
        <w:rPr>
          <w:rFonts w:ascii="Arial" w:hAnsi="Arial" w:cs="Arial"/>
          <w:sz w:val="22"/>
          <w:szCs w:val="22"/>
        </w:rPr>
      </w:pPr>
    </w:p>
    <w:p w14:paraId="09931F21" w14:textId="259BA44E" w:rsidR="00E8128F" w:rsidRDefault="00E8128F" w:rsidP="0093665B">
      <w:pPr>
        <w:autoSpaceDE w:val="0"/>
        <w:autoSpaceDN w:val="0"/>
        <w:adjustRightInd w:val="0"/>
        <w:jc w:val="both"/>
        <w:rPr>
          <w:rFonts w:ascii="Arial" w:hAnsi="Arial" w:cs="Arial"/>
          <w:sz w:val="22"/>
          <w:szCs w:val="22"/>
        </w:rPr>
      </w:pPr>
      <w:r w:rsidRPr="009B1C7E">
        <w:rPr>
          <w:rFonts w:ascii="Arial" w:hAnsi="Arial" w:cs="Arial"/>
          <w:sz w:val="22"/>
          <w:szCs w:val="22"/>
        </w:rPr>
        <w:t xml:space="preserve">e.g. </w:t>
      </w:r>
      <w:hyperlink r:id="rId14" w:history="1">
        <w:r w:rsidR="009B1C7E" w:rsidRPr="00B82FAF">
          <w:rPr>
            <w:rStyle w:val="Hyperlink"/>
            <w:rFonts w:ascii="Arial" w:hAnsi="Arial" w:cs="Arial"/>
            <w:sz w:val="22"/>
            <w:szCs w:val="22"/>
          </w:rPr>
          <w:t>http://www.arts.ualberta.ca/mmorris/239/hamlet.html</w:t>
        </w:r>
      </w:hyperlink>
    </w:p>
    <w:p w14:paraId="2E4AED87" w14:textId="77777777" w:rsidR="009B1C7E" w:rsidRPr="009B1C7E" w:rsidRDefault="009B1C7E" w:rsidP="0093665B">
      <w:pPr>
        <w:autoSpaceDE w:val="0"/>
        <w:autoSpaceDN w:val="0"/>
        <w:adjustRightInd w:val="0"/>
        <w:jc w:val="both"/>
        <w:rPr>
          <w:rFonts w:ascii="Arial" w:hAnsi="Arial" w:cs="Arial"/>
          <w:sz w:val="22"/>
          <w:szCs w:val="22"/>
        </w:rPr>
      </w:pPr>
    </w:p>
    <w:p w14:paraId="6C1DFABF" w14:textId="77777777" w:rsidR="00E8128F" w:rsidRDefault="00E8128F" w:rsidP="0093665B">
      <w:pPr>
        <w:autoSpaceDE w:val="0"/>
        <w:autoSpaceDN w:val="0"/>
        <w:adjustRightInd w:val="0"/>
        <w:jc w:val="both"/>
        <w:rPr>
          <w:rFonts w:ascii="Arial" w:hAnsi="Arial" w:cs="Arial"/>
          <w:sz w:val="22"/>
          <w:szCs w:val="22"/>
        </w:rPr>
      </w:pPr>
      <w:r w:rsidRPr="009B1C7E">
        <w:rPr>
          <w:rFonts w:ascii="Arial" w:hAnsi="Arial" w:cs="Arial"/>
          <w:sz w:val="22"/>
          <w:szCs w:val="22"/>
        </w:rPr>
        <w:t>The school is legally obliged to satisfy itself, at the point of submission, that each candidate's work is entirely their own. Candidates are required to certify this by signing a formal declaration of authenticity that is submitted to the Board along with the candidate's work.</w:t>
      </w:r>
    </w:p>
    <w:p w14:paraId="711A8EC7" w14:textId="77777777" w:rsidR="00882FCA" w:rsidRDefault="00882FCA" w:rsidP="0093665B">
      <w:pPr>
        <w:autoSpaceDE w:val="0"/>
        <w:autoSpaceDN w:val="0"/>
        <w:adjustRightInd w:val="0"/>
        <w:jc w:val="both"/>
        <w:rPr>
          <w:rFonts w:ascii="Arial" w:hAnsi="Arial" w:cs="Arial"/>
          <w:sz w:val="22"/>
          <w:szCs w:val="22"/>
        </w:rPr>
      </w:pPr>
    </w:p>
    <w:p w14:paraId="2DA99768" w14:textId="5E21B8DB" w:rsidR="00882FCA" w:rsidRDefault="00882FCA" w:rsidP="0093665B">
      <w:pPr>
        <w:autoSpaceDE w:val="0"/>
        <w:autoSpaceDN w:val="0"/>
        <w:adjustRightInd w:val="0"/>
        <w:jc w:val="both"/>
        <w:rPr>
          <w:rFonts w:ascii="Arial" w:hAnsi="Arial" w:cs="Arial"/>
          <w:sz w:val="22"/>
          <w:szCs w:val="22"/>
        </w:rPr>
      </w:pPr>
      <w:r>
        <w:rPr>
          <w:rFonts w:ascii="Arial" w:hAnsi="Arial" w:cs="Arial"/>
          <w:sz w:val="22"/>
          <w:szCs w:val="22"/>
        </w:rPr>
        <w:t>Please see Information to Candidates below for coursework and NEA:</w:t>
      </w:r>
    </w:p>
    <w:p w14:paraId="04FC79BC" w14:textId="77777777" w:rsidR="00882FCA" w:rsidRDefault="00882FCA" w:rsidP="0093665B">
      <w:pPr>
        <w:autoSpaceDE w:val="0"/>
        <w:autoSpaceDN w:val="0"/>
        <w:adjustRightInd w:val="0"/>
        <w:jc w:val="both"/>
        <w:rPr>
          <w:rFonts w:ascii="Arial" w:hAnsi="Arial" w:cs="Arial"/>
          <w:sz w:val="22"/>
          <w:szCs w:val="22"/>
        </w:rPr>
      </w:pPr>
    </w:p>
    <w:p w14:paraId="237381A9" w14:textId="17BDFD6B" w:rsidR="00882FCA" w:rsidRDefault="00882FCA" w:rsidP="0093665B">
      <w:pPr>
        <w:autoSpaceDE w:val="0"/>
        <w:autoSpaceDN w:val="0"/>
        <w:adjustRightInd w:val="0"/>
        <w:jc w:val="both"/>
        <w:rPr>
          <w:rFonts w:ascii="Arial" w:hAnsi="Arial" w:cs="Arial"/>
          <w:sz w:val="22"/>
          <w:szCs w:val="22"/>
        </w:rPr>
      </w:pPr>
      <w:hyperlink r:id="rId15" w:history="1">
        <w:r w:rsidRPr="00882FCA">
          <w:rPr>
            <w:rStyle w:val="Hyperlink"/>
            <w:rFonts w:ascii="Arial" w:hAnsi="Arial" w:cs="Arial"/>
            <w:sz w:val="22"/>
            <w:szCs w:val="22"/>
          </w:rPr>
          <w:t>https://www.jcq.org.uk/wp-content/uploads/2024/08/IFC-Coursework_Assessments_2024_FINAL.pdf</w:t>
        </w:r>
      </w:hyperlink>
    </w:p>
    <w:p w14:paraId="679FE860" w14:textId="77777777" w:rsidR="00882FCA" w:rsidRDefault="00882FCA" w:rsidP="0093665B">
      <w:pPr>
        <w:autoSpaceDE w:val="0"/>
        <w:autoSpaceDN w:val="0"/>
        <w:adjustRightInd w:val="0"/>
        <w:jc w:val="both"/>
        <w:rPr>
          <w:rFonts w:ascii="Arial" w:hAnsi="Arial" w:cs="Arial"/>
          <w:sz w:val="22"/>
          <w:szCs w:val="22"/>
        </w:rPr>
      </w:pPr>
    </w:p>
    <w:p w14:paraId="053F8A53" w14:textId="29E89201" w:rsidR="00882FCA" w:rsidRPr="009B1C7E" w:rsidRDefault="00882FCA" w:rsidP="0093665B">
      <w:pPr>
        <w:autoSpaceDE w:val="0"/>
        <w:autoSpaceDN w:val="0"/>
        <w:adjustRightInd w:val="0"/>
        <w:jc w:val="both"/>
        <w:rPr>
          <w:rFonts w:ascii="Arial" w:hAnsi="Arial" w:cs="Arial"/>
          <w:sz w:val="22"/>
          <w:szCs w:val="22"/>
        </w:rPr>
      </w:pPr>
      <w:hyperlink r:id="rId16" w:history="1">
        <w:r w:rsidRPr="00882FCA">
          <w:rPr>
            <w:rStyle w:val="Hyperlink"/>
            <w:rFonts w:ascii="Arial" w:hAnsi="Arial" w:cs="Arial"/>
            <w:sz w:val="22"/>
            <w:szCs w:val="22"/>
          </w:rPr>
          <w:t>IFC-NE_Assessments_2024_FINAL.pdf (jcq.org.uk)</w:t>
        </w:r>
      </w:hyperlink>
    </w:p>
    <w:p w14:paraId="55294F59"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2CD5DAC8"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2336EF25" w14:textId="0BEAF720" w:rsidR="00E8128F" w:rsidRPr="009B1C7E" w:rsidRDefault="00E8128F" w:rsidP="0093665B">
      <w:pPr>
        <w:autoSpaceDE w:val="0"/>
        <w:autoSpaceDN w:val="0"/>
        <w:adjustRightInd w:val="0"/>
        <w:jc w:val="both"/>
        <w:rPr>
          <w:rFonts w:ascii="Arial" w:hAnsi="Arial" w:cs="Arial"/>
          <w:b/>
          <w:bCs/>
          <w:sz w:val="22"/>
          <w:szCs w:val="22"/>
          <w:lang w:eastAsia="en-GB"/>
        </w:rPr>
      </w:pPr>
      <w:r w:rsidRPr="009B1C7E">
        <w:rPr>
          <w:rFonts w:ascii="Arial" w:hAnsi="Arial" w:cs="Arial"/>
          <w:b/>
          <w:bCs/>
          <w:sz w:val="22"/>
          <w:szCs w:val="22"/>
          <w:lang w:eastAsia="en-GB"/>
        </w:rPr>
        <w:t xml:space="preserve">Outlining </w:t>
      </w:r>
      <w:r w:rsidR="0093665B" w:rsidRPr="009B1C7E">
        <w:rPr>
          <w:rFonts w:ascii="Arial" w:hAnsi="Arial" w:cs="Arial"/>
          <w:b/>
          <w:bCs/>
          <w:sz w:val="22"/>
          <w:szCs w:val="22"/>
          <w:lang w:eastAsia="en-GB"/>
        </w:rPr>
        <w:t>Responsibility</w:t>
      </w:r>
      <w:r w:rsidRPr="009B1C7E">
        <w:rPr>
          <w:rFonts w:ascii="Arial" w:hAnsi="Arial" w:cs="Arial"/>
          <w:b/>
          <w:bCs/>
          <w:sz w:val="22"/>
          <w:szCs w:val="22"/>
          <w:lang w:eastAsia="en-GB"/>
        </w:rPr>
        <w:t xml:space="preserve"> - GCSE controlled assessment and coursework</w:t>
      </w:r>
    </w:p>
    <w:p w14:paraId="0D8112AB"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2BB5F4C0"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b/>
          <w:bCs/>
          <w:sz w:val="22"/>
          <w:szCs w:val="22"/>
          <w:lang w:eastAsia="en-GB"/>
        </w:rPr>
        <w:t>1. Senior leadership team link (exams)</w:t>
      </w:r>
    </w:p>
    <w:p w14:paraId="7E7B404A"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595E4F37"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Accountable for the safe and secure conduct of controlled assessments and coursework. Ensure assessments comply with JCQ guidelines and awarding bodies’ subject-specific instructions. </w:t>
      </w:r>
    </w:p>
    <w:p w14:paraId="1211E665"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53C07C5E"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In the summer term prior to the start of each academic year, begin co-ordinating with heads of department/subject to schedule controlled assessments and coursework. </w:t>
      </w:r>
    </w:p>
    <w:p w14:paraId="1A700D86"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57C38C52"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Map overall resource management requirements for the year. As part of this resolve: </w:t>
      </w:r>
    </w:p>
    <w:p w14:paraId="03EAF9F0"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8831EFD" w14:textId="77777777" w:rsidR="00E8128F" w:rsidRPr="009B1C7E" w:rsidRDefault="00E8128F" w:rsidP="0093665B">
      <w:pPr>
        <w:numPr>
          <w:ilvl w:val="0"/>
          <w:numId w:val="22"/>
        </w:numPr>
        <w:autoSpaceDE w:val="0"/>
        <w:autoSpaceDN w:val="0"/>
        <w:adjustRightInd w:val="0"/>
        <w:ind w:left="0"/>
        <w:jc w:val="both"/>
        <w:rPr>
          <w:rFonts w:ascii="Arial" w:hAnsi="Arial" w:cs="Arial"/>
          <w:sz w:val="22"/>
          <w:szCs w:val="22"/>
          <w:lang w:eastAsia="en-GB"/>
        </w:rPr>
      </w:pPr>
      <w:r w:rsidRPr="009B1C7E">
        <w:rPr>
          <w:rFonts w:ascii="Arial" w:hAnsi="Arial" w:cs="Arial"/>
          <w:sz w:val="22"/>
          <w:szCs w:val="22"/>
          <w:lang w:eastAsia="en-GB"/>
        </w:rPr>
        <w:t xml:space="preserve">clashes/ problems over the timing or operation of controlled assessments and coursework. </w:t>
      </w:r>
    </w:p>
    <w:p w14:paraId="0948AF99"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44853256" w14:textId="77777777" w:rsidR="00E8128F" w:rsidRPr="009B1C7E" w:rsidRDefault="00E8128F" w:rsidP="0093665B">
      <w:pPr>
        <w:numPr>
          <w:ilvl w:val="0"/>
          <w:numId w:val="22"/>
        </w:numPr>
        <w:autoSpaceDE w:val="0"/>
        <w:autoSpaceDN w:val="0"/>
        <w:adjustRightInd w:val="0"/>
        <w:ind w:left="0"/>
        <w:jc w:val="both"/>
        <w:rPr>
          <w:rFonts w:ascii="Arial" w:hAnsi="Arial" w:cs="Arial"/>
          <w:sz w:val="22"/>
          <w:szCs w:val="22"/>
          <w:lang w:eastAsia="en-GB"/>
        </w:rPr>
      </w:pPr>
      <w:r w:rsidRPr="009B1C7E">
        <w:rPr>
          <w:rFonts w:ascii="Arial" w:hAnsi="Arial" w:cs="Arial"/>
          <w:sz w:val="22"/>
          <w:szCs w:val="22"/>
          <w:lang w:eastAsia="en-GB"/>
        </w:rPr>
        <w:t xml:space="preserve">issues arising from the need for particular facilities (rooms, IT networks, time out of school etc.) </w:t>
      </w:r>
    </w:p>
    <w:p w14:paraId="44E8D818"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3B6FC2B"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Ensure that all staff involved have a calendar of events </w:t>
      </w:r>
    </w:p>
    <w:p w14:paraId="0DF4C33C"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080F0A2A" w14:textId="1EFFB681"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Update an internal appeals policy for controlled assessments and coursework. </w:t>
      </w:r>
    </w:p>
    <w:p w14:paraId="4405A168"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270DFCCE"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5EA8457F"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b/>
          <w:bCs/>
          <w:sz w:val="22"/>
          <w:szCs w:val="22"/>
          <w:lang w:eastAsia="en-GB"/>
        </w:rPr>
        <w:t xml:space="preserve">2. Heads of department </w:t>
      </w:r>
    </w:p>
    <w:p w14:paraId="787F1118"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DBFBE81"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Decide on the awarding body and specification for a particular GCSE. </w:t>
      </w:r>
    </w:p>
    <w:p w14:paraId="7FFC2D35"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085F3C00"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Ensure a member of the department attends standardisation meetings regularly and reports to updates and changes to the remainder of the department.</w:t>
      </w:r>
    </w:p>
    <w:p w14:paraId="488D7549"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5D94E94"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Standardise internally the marking of all teachers involved in assessing an internally assessed component. </w:t>
      </w:r>
    </w:p>
    <w:p w14:paraId="2CA87489"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558B6D7B"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Ensure that individual teachers understand their responsibilities with regard to controlled assessment and coursework. </w:t>
      </w:r>
    </w:p>
    <w:p w14:paraId="60F3ECFC"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08D76F92"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Ensure that individual teachers understand the requirements of the awarding body's specification and are familiar with the relevant teachers' notes, and any other subject specific instructions. </w:t>
      </w:r>
    </w:p>
    <w:p w14:paraId="4BDFD65B"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52F423D" w14:textId="2C45CBFE"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Where appropriate, develop new assessment tasks or contextualise sample awarding body assessment tasks to meet local circumstances, in line with awarding body specifications and control requirements. </w:t>
      </w:r>
    </w:p>
    <w:p w14:paraId="610D0E8D"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4CF422BF"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b/>
          <w:bCs/>
          <w:sz w:val="22"/>
          <w:szCs w:val="22"/>
          <w:lang w:eastAsia="en-GB"/>
        </w:rPr>
        <w:t xml:space="preserve">3. Teaching Staff </w:t>
      </w:r>
    </w:p>
    <w:p w14:paraId="4CE5C5F7"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25E860A2"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Understand and comply with the general guidelines contained in the JCQ publication </w:t>
      </w:r>
      <w:r w:rsidRPr="009B1C7E">
        <w:rPr>
          <w:rFonts w:ascii="Arial" w:hAnsi="Arial" w:cs="Arial"/>
          <w:i/>
          <w:iCs/>
          <w:sz w:val="22"/>
          <w:szCs w:val="22"/>
          <w:lang w:eastAsia="en-GB"/>
        </w:rPr>
        <w:t>Instructions for conducting controlled assessments</w:t>
      </w:r>
      <w:r w:rsidRPr="009B1C7E">
        <w:rPr>
          <w:rFonts w:ascii="Arial" w:hAnsi="Arial" w:cs="Arial"/>
          <w:sz w:val="22"/>
          <w:szCs w:val="22"/>
          <w:lang w:eastAsia="en-GB"/>
        </w:rPr>
        <w:t xml:space="preserve">. </w:t>
      </w:r>
    </w:p>
    <w:p w14:paraId="5ED000C4"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CBA37D7"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Understand and comply with the awarding body specification for conducting controlled assessments and coursework tasks, including any subject-specific instructions, teachers’ notes or additional information on the awarding body’s website. </w:t>
      </w:r>
    </w:p>
    <w:p w14:paraId="3EFD2EBD"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11F6D76A" w14:textId="27DDF9AD"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Supply to the </w:t>
      </w:r>
      <w:r w:rsidR="0093665B" w:rsidRPr="009B1C7E">
        <w:rPr>
          <w:rFonts w:ascii="Arial" w:hAnsi="Arial" w:cs="Arial"/>
          <w:sz w:val="22"/>
          <w:szCs w:val="22"/>
          <w:lang w:eastAsia="en-GB"/>
        </w:rPr>
        <w:t>exam’s</w:t>
      </w:r>
      <w:r w:rsidRPr="009B1C7E">
        <w:rPr>
          <w:rFonts w:ascii="Arial" w:hAnsi="Arial" w:cs="Arial"/>
          <w:sz w:val="22"/>
          <w:szCs w:val="22"/>
          <w:lang w:eastAsia="en-GB"/>
        </w:rPr>
        <w:t xml:space="preserve"> office details of all unit codes for controlled assessments and coursework. </w:t>
      </w:r>
    </w:p>
    <w:p w14:paraId="45B2AD50"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2AFAB8E"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Obtain confidential materials/tasks set by awarding bodies in sufficient time to prepare for the assessment(s) and ensure that such materials are stored securely at all times. </w:t>
      </w:r>
    </w:p>
    <w:p w14:paraId="58554A17"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5B083696"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lastRenderedPageBreak/>
        <w:t xml:space="preserve">Supervise assessments (at the specified level of control). Undertake the tasks required under the regulations, only permitting assistance to students as the specification allows. </w:t>
      </w:r>
    </w:p>
    <w:p w14:paraId="6522F759"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09780FE4"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Ensure that students and supervising teachers sign authentication forms on completion of an assessment. Students should also be made aware of the nature and consequences of plagiarism.</w:t>
      </w:r>
    </w:p>
    <w:p w14:paraId="5E064949"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2365CD9"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Attend standardisation meeting and/or receive appropriate up skilling from standardisation link.</w:t>
      </w:r>
    </w:p>
    <w:p w14:paraId="6A94B6D0"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6363C6D" w14:textId="7E9C978F"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Mark internally assessed components using the mark schemes provided by the awarding body. Submit marks through the </w:t>
      </w:r>
      <w:r w:rsidR="0093665B" w:rsidRPr="009B1C7E">
        <w:rPr>
          <w:rFonts w:ascii="Arial" w:hAnsi="Arial" w:cs="Arial"/>
          <w:sz w:val="22"/>
          <w:szCs w:val="22"/>
          <w:lang w:eastAsia="en-GB"/>
        </w:rPr>
        <w:t>exam’s</w:t>
      </w:r>
      <w:r w:rsidRPr="009B1C7E">
        <w:rPr>
          <w:rFonts w:ascii="Arial" w:hAnsi="Arial" w:cs="Arial"/>
          <w:sz w:val="22"/>
          <w:szCs w:val="22"/>
          <w:lang w:eastAsia="en-GB"/>
        </w:rPr>
        <w:t xml:space="preserve"> office to the awarding body when required, keeping a record of the marks awarded. </w:t>
      </w:r>
    </w:p>
    <w:p w14:paraId="49B90CE5"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5B308B3A"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Retain candidates’ work securely between assessment sessions (if more than one). </w:t>
      </w:r>
    </w:p>
    <w:p w14:paraId="705A0855"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48FEA408" w14:textId="6AC9E5AB" w:rsidR="00E8128F" w:rsidRPr="009B1C7E" w:rsidRDefault="0093665B"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Post-completion</w:t>
      </w:r>
      <w:r w:rsidR="00E8128F" w:rsidRPr="009B1C7E">
        <w:rPr>
          <w:rFonts w:ascii="Arial" w:hAnsi="Arial" w:cs="Arial"/>
          <w:sz w:val="22"/>
          <w:szCs w:val="22"/>
          <w:lang w:eastAsia="en-GB"/>
        </w:rPr>
        <w:t xml:space="preserve"> </w:t>
      </w:r>
      <w:r w:rsidR="00B9662F" w:rsidRPr="009B1C7E">
        <w:rPr>
          <w:rFonts w:ascii="Arial" w:hAnsi="Arial" w:cs="Arial"/>
          <w:sz w:val="22"/>
          <w:szCs w:val="22"/>
          <w:lang w:eastAsia="en-GB"/>
        </w:rPr>
        <w:t>retains</w:t>
      </w:r>
      <w:r w:rsidR="00E8128F" w:rsidRPr="009B1C7E">
        <w:rPr>
          <w:rFonts w:ascii="Arial" w:hAnsi="Arial" w:cs="Arial"/>
          <w:sz w:val="22"/>
          <w:szCs w:val="22"/>
          <w:lang w:eastAsia="en-GB"/>
        </w:rPr>
        <w:t xml:space="preserve"> candidates’ work securely until the closing date for enquiries about results. In the event that an enquiry is submitted, retain candidates work securely until the outcome of the enquiry and any subsequent appeal has been conveyed to the centre. </w:t>
      </w:r>
    </w:p>
    <w:p w14:paraId="6BE7AA2F"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178C0C4"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Ask the appropriate special educational needs coordinator (SENCO) for any assistance required for the administration and management of access arrangements. </w:t>
      </w:r>
    </w:p>
    <w:p w14:paraId="0CA56421"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3FFF03A8" w14:textId="77777777" w:rsidR="00E8128F" w:rsidRPr="009B1C7E" w:rsidRDefault="00E8128F" w:rsidP="0093665B">
      <w:pPr>
        <w:autoSpaceDE w:val="0"/>
        <w:autoSpaceDN w:val="0"/>
        <w:adjustRightInd w:val="0"/>
        <w:jc w:val="both"/>
        <w:rPr>
          <w:rFonts w:ascii="Arial" w:hAnsi="Arial" w:cs="Arial"/>
          <w:b/>
          <w:bCs/>
          <w:sz w:val="22"/>
          <w:szCs w:val="22"/>
          <w:lang w:eastAsia="en-GB"/>
        </w:rPr>
      </w:pPr>
    </w:p>
    <w:p w14:paraId="353C0A51"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b/>
          <w:bCs/>
          <w:sz w:val="22"/>
          <w:szCs w:val="22"/>
          <w:lang w:eastAsia="en-GB"/>
        </w:rPr>
        <w:t xml:space="preserve">4. Exams office staff </w:t>
      </w:r>
    </w:p>
    <w:p w14:paraId="5B648770"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3AACAE80" w14:textId="75FA0EF1" w:rsidR="00E8128F" w:rsidRPr="00A20AA4"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Enter students for individual units,</w:t>
      </w:r>
      <w:r w:rsidR="00513036">
        <w:rPr>
          <w:rFonts w:ascii="Arial" w:hAnsi="Arial" w:cs="Arial"/>
          <w:sz w:val="22"/>
          <w:szCs w:val="22"/>
          <w:lang w:eastAsia="en-GB"/>
        </w:rPr>
        <w:t xml:space="preserve"> </w:t>
      </w:r>
      <w:r w:rsidR="00513036" w:rsidRPr="00A20AA4">
        <w:rPr>
          <w:rFonts w:ascii="Arial" w:hAnsi="Arial" w:cs="Arial"/>
          <w:sz w:val="22"/>
          <w:szCs w:val="22"/>
          <w:lang w:eastAsia="en-GB"/>
        </w:rPr>
        <w:t>when requested by the subject teacher,</w:t>
      </w:r>
      <w:r w:rsidRPr="00A20AA4">
        <w:rPr>
          <w:rFonts w:ascii="Arial" w:hAnsi="Arial" w:cs="Arial"/>
          <w:sz w:val="22"/>
          <w:szCs w:val="22"/>
          <w:lang w:eastAsia="en-GB"/>
        </w:rPr>
        <w:t xml:space="preserve"> whether assessed by controlled assessment, coursework, external exam or on-screen test, before the deadline for final entries. </w:t>
      </w:r>
    </w:p>
    <w:p w14:paraId="0DAF4409" w14:textId="77777777" w:rsidR="00E8128F" w:rsidRPr="00A20AA4" w:rsidRDefault="00E8128F" w:rsidP="0093665B">
      <w:pPr>
        <w:autoSpaceDE w:val="0"/>
        <w:autoSpaceDN w:val="0"/>
        <w:adjustRightInd w:val="0"/>
        <w:jc w:val="both"/>
        <w:rPr>
          <w:rFonts w:ascii="Arial" w:hAnsi="Arial" w:cs="Arial"/>
          <w:sz w:val="22"/>
          <w:szCs w:val="22"/>
          <w:lang w:eastAsia="en-GB"/>
        </w:rPr>
      </w:pPr>
    </w:p>
    <w:p w14:paraId="17D1D774" w14:textId="47B5E414" w:rsidR="00E8128F" w:rsidRPr="009B1C7E" w:rsidRDefault="00E8128F" w:rsidP="0093665B">
      <w:pPr>
        <w:autoSpaceDE w:val="0"/>
        <w:autoSpaceDN w:val="0"/>
        <w:adjustRightInd w:val="0"/>
        <w:jc w:val="both"/>
        <w:rPr>
          <w:rFonts w:ascii="Arial" w:hAnsi="Arial" w:cs="Arial"/>
          <w:sz w:val="22"/>
          <w:szCs w:val="22"/>
          <w:lang w:eastAsia="en-GB"/>
        </w:rPr>
      </w:pPr>
      <w:r w:rsidRPr="00A20AA4">
        <w:rPr>
          <w:rFonts w:ascii="Arial" w:hAnsi="Arial" w:cs="Arial"/>
          <w:sz w:val="22"/>
          <w:szCs w:val="22"/>
          <w:lang w:eastAsia="en-GB"/>
        </w:rPr>
        <w:t>Enter students' 'cash-in' codes for the terminal exam series</w:t>
      </w:r>
      <w:r w:rsidR="00513036" w:rsidRPr="00A20AA4">
        <w:rPr>
          <w:rFonts w:ascii="Arial" w:hAnsi="Arial" w:cs="Arial"/>
          <w:sz w:val="22"/>
          <w:szCs w:val="22"/>
          <w:lang w:eastAsia="en-GB"/>
        </w:rPr>
        <w:t>, once advised by the subject teacher.</w:t>
      </w:r>
    </w:p>
    <w:p w14:paraId="684329DF"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73AA3AB5" w14:textId="602A3EA1"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Where confidential materials are directly received by the </w:t>
      </w:r>
      <w:r w:rsidR="0093665B" w:rsidRPr="009B1C7E">
        <w:rPr>
          <w:rFonts w:ascii="Arial" w:hAnsi="Arial" w:cs="Arial"/>
          <w:sz w:val="22"/>
          <w:szCs w:val="22"/>
          <w:lang w:eastAsia="en-GB"/>
        </w:rPr>
        <w:t>exam’s</w:t>
      </w:r>
      <w:r w:rsidRPr="009B1C7E">
        <w:rPr>
          <w:rFonts w:ascii="Arial" w:hAnsi="Arial" w:cs="Arial"/>
          <w:sz w:val="22"/>
          <w:szCs w:val="22"/>
          <w:lang w:eastAsia="en-GB"/>
        </w:rPr>
        <w:t xml:space="preserve"> office, to be responsible for receipt, safe storage and safe transmission, whether in CD or hard copy format. </w:t>
      </w:r>
    </w:p>
    <w:p w14:paraId="649B24C4"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2EDE6C83" w14:textId="177535C4"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Download and distribute </w:t>
      </w:r>
      <w:r w:rsidR="00882FCA">
        <w:rPr>
          <w:rFonts w:ascii="Arial" w:hAnsi="Arial" w:cs="Arial"/>
          <w:sz w:val="22"/>
          <w:szCs w:val="22"/>
          <w:lang w:eastAsia="en-GB"/>
        </w:rPr>
        <w:t xml:space="preserve">entry </w:t>
      </w:r>
      <w:r w:rsidRPr="009B1C7E">
        <w:rPr>
          <w:rFonts w:ascii="Arial" w:hAnsi="Arial" w:cs="Arial"/>
          <w:sz w:val="22"/>
          <w:szCs w:val="22"/>
          <w:lang w:eastAsia="en-GB"/>
        </w:rPr>
        <w:t xml:space="preserve">marksheets for teaching staff to </w:t>
      </w:r>
      <w:r w:rsidR="009B1C7E" w:rsidRPr="009B1C7E">
        <w:rPr>
          <w:rFonts w:ascii="Arial" w:hAnsi="Arial" w:cs="Arial"/>
          <w:sz w:val="22"/>
          <w:szCs w:val="22"/>
          <w:lang w:eastAsia="en-GB"/>
        </w:rPr>
        <w:t>use and</w:t>
      </w:r>
      <w:r w:rsidRPr="009B1C7E">
        <w:rPr>
          <w:rFonts w:ascii="Arial" w:hAnsi="Arial" w:cs="Arial"/>
          <w:sz w:val="22"/>
          <w:szCs w:val="22"/>
          <w:lang w:eastAsia="en-GB"/>
        </w:rPr>
        <w:t xml:space="preserve"> collect and send</w:t>
      </w:r>
      <w:r w:rsidR="00882FCA">
        <w:rPr>
          <w:rFonts w:ascii="Arial" w:hAnsi="Arial" w:cs="Arial"/>
          <w:sz w:val="22"/>
          <w:szCs w:val="22"/>
          <w:lang w:eastAsia="en-GB"/>
        </w:rPr>
        <w:t xml:space="preserve"> entry</w:t>
      </w:r>
      <w:r w:rsidRPr="009B1C7E">
        <w:rPr>
          <w:rFonts w:ascii="Arial" w:hAnsi="Arial" w:cs="Arial"/>
          <w:sz w:val="22"/>
          <w:szCs w:val="22"/>
          <w:lang w:eastAsia="en-GB"/>
        </w:rPr>
        <w:t xml:space="preserve"> marksheets to awarding bodies before deadlines. </w:t>
      </w:r>
    </w:p>
    <w:p w14:paraId="25F5BA5A"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5EFAE396"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On the few occasions where controlled assessment or coursework cannot be conducted in the classroom, arrange suitable accommodation where it can be carried out, at the direction of the senior leadership team link. </w:t>
      </w:r>
    </w:p>
    <w:p w14:paraId="59F9E9FA"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391F8A8"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b/>
          <w:bCs/>
          <w:sz w:val="22"/>
          <w:szCs w:val="22"/>
          <w:lang w:eastAsia="en-GB"/>
        </w:rPr>
        <w:t xml:space="preserve">5. Special educational needs coordinator </w:t>
      </w:r>
    </w:p>
    <w:p w14:paraId="71FD20E4"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16E3BF32" w14:textId="77777777" w:rsidR="00E8128F" w:rsidRPr="009B1C7E" w:rsidRDefault="00E8128F" w:rsidP="0093665B">
      <w:pPr>
        <w:autoSpaceDE w:val="0"/>
        <w:autoSpaceDN w:val="0"/>
        <w:adjustRightInd w:val="0"/>
        <w:jc w:val="both"/>
        <w:rPr>
          <w:rFonts w:ascii="Arial" w:hAnsi="Arial" w:cs="Arial"/>
          <w:sz w:val="22"/>
          <w:szCs w:val="22"/>
          <w:lang w:eastAsia="en-GB"/>
        </w:rPr>
      </w:pPr>
      <w:r w:rsidRPr="009B1C7E">
        <w:rPr>
          <w:rFonts w:ascii="Arial" w:hAnsi="Arial" w:cs="Arial"/>
          <w:sz w:val="22"/>
          <w:szCs w:val="22"/>
          <w:lang w:eastAsia="en-GB"/>
        </w:rPr>
        <w:t xml:space="preserve">Ensure access arrangements have been applied for. </w:t>
      </w:r>
    </w:p>
    <w:p w14:paraId="3A2A9816" w14:textId="77777777" w:rsidR="00E8128F" w:rsidRPr="009B1C7E" w:rsidRDefault="00E8128F" w:rsidP="0093665B">
      <w:pPr>
        <w:autoSpaceDE w:val="0"/>
        <w:autoSpaceDN w:val="0"/>
        <w:adjustRightInd w:val="0"/>
        <w:jc w:val="both"/>
        <w:rPr>
          <w:rFonts w:ascii="Arial" w:hAnsi="Arial" w:cs="Arial"/>
          <w:sz w:val="22"/>
          <w:szCs w:val="22"/>
          <w:lang w:eastAsia="en-GB"/>
        </w:rPr>
      </w:pPr>
    </w:p>
    <w:p w14:paraId="6A3902D4" w14:textId="32099711" w:rsidR="00121889" w:rsidRPr="009B1C7E" w:rsidRDefault="00E8128F" w:rsidP="0093665B">
      <w:pPr>
        <w:autoSpaceDE w:val="0"/>
        <w:autoSpaceDN w:val="0"/>
        <w:adjustRightInd w:val="0"/>
        <w:jc w:val="both"/>
        <w:rPr>
          <w:lang w:eastAsia="en-GB"/>
        </w:rPr>
      </w:pPr>
      <w:r w:rsidRPr="009B1C7E">
        <w:rPr>
          <w:rFonts w:ascii="Arial" w:hAnsi="Arial" w:cs="Arial"/>
          <w:sz w:val="22"/>
          <w:szCs w:val="22"/>
          <w:lang w:eastAsia="en-GB"/>
        </w:rPr>
        <w:t xml:space="preserve">Work with teaching staff to ensure requirements for support staff are met. </w:t>
      </w:r>
    </w:p>
    <w:p w14:paraId="52487915" w14:textId="79DDDCFD" w:rsidR="0074337A" w:rsidRPr="009B1C7E" w:rsidRDefault="006B400A" w:rsidP="0093665B">
      <w:pPr>
        <w:spacing w:after="120"/>
        <w:jc w:val="both"/>
        <w:rPr>
          <w:rFonts w:ascii="Arial" w:hAnsi="Arial" w:cs="Arial"/>
          <w:lang w:val="en"/>
        </w:rPr>
      </w:pPr>
      <w:r w:rsidRPr="009B1C7E">
        <w:rPr>
          <w:rFonts w:ascii="Arial" w:hAnsi="Arial" w:cs="Arial"/>
          <w:noProof/>
          <w:lang w:eastAsia="en-GB"/>
        </w:rPr>
        <mc:AlternateContent>
          <mc:Choice Requires="wps">
            <w:drawing>
              <wp:anchor distT="0" distB="0" distL="114300" distR="114300" simplePos="0" relativeHeight="251657728" behindDoc="0" locked="0" layoutInCell="1" allowOverlap="1" wp14:anchorId="20F89304" wp14:editId="394B3A74">
                <wp:simplePos x="0" y="0"/>
                <wp:positionH relativeFrom="column">
                  <wp:posOffset>114300</wp:posOffset>
                </wp:positionH>
                <wp:positionV relativeFrom="paragraph">
                  <wp:posOffset>7226300</wp:posOffset>
                </wp:positionV>
                <wp:extent cx="5257800" cy="1865630"/>
                <wp:effectExtent l="0" t="0" r="0" b="444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86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D850E" w14:textId="77777777" w:rsidR="0074447B" w:rsidRPr="00695D08" w:rsidRDefault="0074447B" w:rsidP="001C2BF3">
                            <w:pPr>
                              <w:shd w:val="clear" w:color="auto" w:fill="FFFFFF"/>
                              <w:rPr>
                                <w:rFonts w:ascii="Arial" w:hAnsi="Arial" w:cs="Arial"/>
                                <w:lang w:eastAsia="en-GB"/>
                              </w:rPr>
                            </w:pPr>
                            <w:r w:rsidRPr="00695D08">
                              <w:rPr>
                                <w:rFonts w:ascii="Arial" w:hAnsi="Arial" w:cs="Arial"/>
                                <w:lang w:eastAsia="en-GB"/>
                              </w:rPr>
                              <w:t>© Crown copyright [</w:t>
                            </w:r>
                            <w:r>
                              <w:rPr>
                                <w:rFonts w:ascii="Arial" w:hAnsi="Arial" w:cs="Arial"/>
                                <w:lang w:eastAsia="en-GB"/>
                              </w:rPr>
                              <w:t>2013</w:t>
                            </w:r>
                            <w:r w:rsidRPr="00695D08">
                              <w:rPr>
                                <w:rFonts w:ascii="Arial" w:hAnsi="Arial" w:cs="Arial"/>
                                <w:lang w:eastAsia="en-GB"/>
                              </w:rPr>
                              <w:t>]</w:t>
                            </w:r>
                          </w:p>
                          <w:p w14:paraId="79A63D67" w14:textId="77777777" w:rsidR="0074447B" w:rsidRPr="00695D08" w:rsidRDefault="0074447B" w:rsidP="001C2BF3">
                            <w:pPr>
                              <w:shd w:val="clear" w:color="auto" w:fill="FFFFFF"/>
                              <w:rPr>
                                <w:rFonts w:ascii="Arial" w:hAnsi="Arial" w:cs="Arial"/>
                                <w:lang w:eastAsia="en-GB"/>
                              </w:rPr>
                            </w:pPr>
                          </w:p>
                          <w:p w14:paraId="798E9805" w14:textId="77777777" w:rsidR="0074447B" w:rsidRPr="000E3350" w:rsidRDefault="0074447B" w:rsidP="001C2BF3">
                            <w:pPr>
                              <w:shd w:val="clear" w:color="auto" w:fill="FFFFFF"/>
                              <w:rPr>
                                <w:rFonts w:ascii="Arial" w:hAnsi="Arial" w:cs="Arial"/>
                                <w:lang w:eastAsia="en-GB"/>
                              </w:rPr>
                            </w:pPr>
                            <w:r w:rsidRPr="000E3350">
                              <w:rPr>
                                <w:rFonts w:ascii="Arial" w:hAnsi="Arial" w:cs="Arial"/>
                                <w:lang w:eastAsia="en-GB"/>
                              </w:rPr>
                              <w:t xml:space="preserve">You may re-use this information (excluding logos) free of charge in any format or medium, under the terms of the Open Government Licence. To view this licence, visit </w:t>
                            </w:r>
                            <w:r w:rsidRPr="000E3350">
                              <w:rPr>
                                <w:rFonts w:ascii="Arial" w:hAnsi="Arial" w:cs="Arial"/>
                                <w:b/>
                                <w:lang w:eastAsia="en-GB"/>
                              </w:rPr>
                              <w:t>http://www.nationalarchives.gov.uk/doc/open-government-licence</w:t>
                            </w:r>
                            <w:r w:rsidRPr="000E3350">
                              <w:rPr>
                                <w:rFonts w:ascii="Arial" w:hAnsi="Arial" w:cs="Arial"/>
                                <w:lang w:eastAsia="en-GB"/>
                              </w:rPr>
                              <w:t xml:space="preserve">/ or e-mail: </w:t>
                            </w:r>
                            <w:r w:rsidRPr="000E3350">
                              <w:rPr>
                                <w:rFonts w:ascii="Arial" w:hAnsi="Arial" w:cs="Arial"/>
                                <w:b/>
                                <w:lang w:eastAsia="en-GB"/>
                              </w:rPr>
                              <w:t>psi@nationalarchives.gsi.gov.uk</w:t>
                            </w:r>
                            <w:r w:rsidRPr="000E3350">
                              <w:rPr>
                                <w:rFonts w:ascii="Arial" w:hAnsi="Arial" w:cs="Arial"/>
                                <w:lang w:eastAsia="en-GB"/>
                              </w:rPr>
                              <w:t xml:space="preserve">. </w:t>
                            </w:r>
                          </w:p>
                          <w:p w14:paraId="6E6ADE8A" w14:textId="77777777" w:rsidR="0074447B" w:rsidRPr="000E3350" w:rsidRDefault="0074447B" w:rsidP="001C2BF3">
                            <w:pPr>
                              <w:shd w:val="clear" w:color="auto" w:fill="FFFFFF"/>
                              <w:rPr>
                                <w:rFonts w:ascii="Arial" w:hAnsi="Arial" w:cs="Arial"/>
                                <w:lang w:eastAsia="en-GB"/>
                              </w:rPr>
                            </w:pPr>
                          </w:p>
                          <w:p w14:paraId="14E85589" w14:textId="77777777" w:rsidR="0074447B" w:rsidRPr="000E3350" w:rsidRDefault="0074447B" w:rsidP="001C2BF3">
                            <w:pPr>
                              <w:shd w:val="clear" w:color="auto" w:fill="FFFFFF"/>
                              <w:rPr>
                                <w:rFonts w:ascii="Arial" w:hAnsi="Arial" w:cs="Arial"/>
                                <w:lang w:eastAsia="en-GB"/>
                              </w:rPr>
                            </w:pPr>
                            <w:r w:rsidRPr="000E3350">
                              <w:rPr>
                                <w:rFonts w:ascii="Arial" w:hAnsi="Arial" w:cs="Arial"/>
                                <w:lang w:eastAsia="en-GB"/>
                              </w:rPr>
                              <w:t>Where any third party copyright information</w:t>
                            </w:r>
                            <w:r>
                              <w:rPr>
                                <w:rFonts w:ascii="Arial" w:hAnsi="Arial" w:cs="Arial"/>
                                <w:lang w:eastAsia="en-GB"/>
                              </w:rPr>
                              <w:t xml:space="preserve"> has been identified</w:t>
                            </w:r>
                            <w:r w:rsidRPr="000E3350">
                              <w:rPr>
                                <w:rFonts w:ascii="Arial" w:hAnsi="Arial" w:cs="Arial"/>
                                <w:lang w:eastAsia="en-GB"/>
                              </w:rPr>
                              <w:t xml:space="preserve"> you will need to obtain permission from the copyright holders concerned. </w:t>
                            </w:r>
                          </w:p>
                          <w:p w14:paraId="302636EC" w14:textId="77777777" w:rsidR="0074447B" w:rsidRPr="000E3350" w:rsidRDefault="0074447B" w:rsidP="001C2BF3">
                            <w:pPr>
                              <w:shd w:val="clear" w:color="auto" w:fill="FFFFFF"/>
                              <w:rPr>
                                <w:rFonts w:ascii="Arial" w:hAnsi="Arial" w:cs="Arial"/>
                                <w:lang w:eastAsia="en-GB"/>
                              </w:rPr>
                            </w:pPr>
                          </w:p>
                          <w:p w14:paraId="4515C085" w14:textId="77777777" w:rsidR="0074447B" w:rsidRDefault="0074447B" w:rsidP="001C2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89304" id="_x0000_t202" coordsize="21600,21600" o:spt="202" path="m,l,21600r21600,l21600,xe">
                <v:stroke joinstyle="miter"/>
                <v:path gradientshapeok="t" o:connecttype="rect"/>
              </v:shapetype>
              <v:shape id="Text Box 16" o:spid="_x0000_s1026" type="#_x0000_t202" style="position:absolute;left:0;text-align:left;margin-left:9pt;margin-top:569pt;width:414pt;height:14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w9AEAAMsDAAAOAAAAZHJzL2Uyb0RvYy54bWysU8GO0zAQvSPxD5bvNG1puyV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LufLm/WUUpJys/VquXqfxpKJ/Pm5Qx8+KehY3BQcaaoJXhwffIjtiPz5Sqzmwehqr41JATbl&#10;ziA7CnLAPn2JwatrxsbLFuKzETGeJJ6R2kgyDOVAyci3hOpEjBFGR9EfQJsW8DdnPbmp4P7XQaDi&#10;zHy2pNqH2WIR7ZeCxfJmTgFeZ8rrjLCSoAoeOBu3uzBa9uBQNy1VGudk4Y6UrnXS4KWrc9/kmCTN&#10;2d3RktdxuvXyD27/AAAA//8DAFBLAwQUAAYACAAAACEAaf3JDd0AAAAMAQAADwAAAGRycy9kb3du&#10;cmV2LnhtbExP0U6DQBB8N/EfLmvii7EHFilSjkZNNH1t7Qcs3BZIuTvCXQv9e7dP+rQzu5PZmWIz&#10;m15caPSdswriRQSCbO10ZxsFh5+v5wyED2g19s6Sgit52JT3dwXm2k12R5d9aASbWJ+jgjaEIZfS&#10;1y0Z9As3kOXb0Y0GA9OxkXrEic1NL1+iKJUGO8sfWhzos6X6tD8bBcft9PT6NlXf4bDaJekHdqvK&#10;XZV6fJjf1yACzeFPDLf4HB1KzlS5s9Ve9MwzrhJ4xssbYkWWpAwqXiXLOANZFvJ/ifIXAAD//wMA&#10;UEsBAi0AFAAGAAgAAAAhALaDOJL+AAAA4QEAABMAAAAAAAAAAAAAAAAAAAAAAFtDb250ZW50X1R5&#10;cGVzXS54bWxQSwECLQAUAAYACAAAACEAOP0h/9YAAACUAQAACwAAAAAAAAAAAAAAAAAvAQAAX3Jl&#10;bHMvLnJlbHNQSwECLQAUAAYACAAAACEAI4WmMPQBAADLAwAADgAAAAAAAAAAAAAAAAAuAgAAZHJz&#10;L2Uyb0RvYy54bWxQSwECLQAUAAYACAAAACEAaf3JDd0AAAAMAQAADwAAAAAAAAAAAAAAAABOBAAA&#10;ZHJzL2Rvd25yZXYueG1sUEsFBgAAAAAEAAQA8wAAAFgFAAAAAA==&#10;" stroked="f">
                <v:textbox>
                  <w:txbxContent>
                    <w:p w14:paraId="58BD850E" w14:textId="77777777" w:rsidR="0074447B" w:rsidRPr="00695D08" w:rsidRDefault="0074447B" w:rsidP="001C2BF3">
                      <w:pPr>
                        <w:shd w:val="clear" w:color="auto" w:fill="FFFFFF"/>
                        <w:rPr>
                          <w:rFonts w:ascii="Arial" w:hAnsi="Arial" w:cs="Arial"/>
                          <w:lang w:eastAsia="en-GB"/>
                        </w:rPr>
                      </w:pPr>
                      <w:r w:rsidRPr="00695D08">
                        <w:rPr>
                          <w:rFonts w:ascii="Arial" w:hAnsi="Arial" w:cs="Arial"/>
                          <w:lang w:eastAsia="en-GB"/>
                        </w:rPr>
                        <w:t>© Crown copyright [</w:t>
                      </w:r>
                      <w:r>
                        <w:rPr>
                          <w:rFonts w:ascii="Arial" w:hAnsi="Arial" w:cs="Arial"/>
                          <w:lang w:eastAsia="en-GB"/>
                        </w:rPr>
                        <w:t>2013</w:t>
                      </w:r>
                      <w:r w:rsidRPr="00695D08">
                        <w:rPr>
                          <w:rFonts w:ascii="Arial" w:hAnsi="Arial" w:cs="Arial"/>
                          <w:lang w:eastAsia="en-GB"/>
                        </w:rPr>
                        <w:t>]</w:t>
                      </w:r>
                    </w:p>
                    <w:p w14:paraId="79A63D67" w14:textId="77777777" w:rsidR="0074447B" w:rsidRPr="00695D08" w:rsidRDefault="0074447B" w:rsidP="001C2BF3">
                      <w:pPr>
                        <w:shd w:val="clear" w:color="auto" w:fill="FFFFFF"/>
                        <w:rPr>
                          <w:rFonts w:ascii="Arial" w:hAnsi="Arial" w:cs="Arial"/>
                          <w:lang w:eastAsia="en-GB"/>
                        </w:rPr>
                      </w:pPr>
                    </w:p>
                    <w:p w14:paraId="798E9805" w14:textId="77777777" w:rsidR="0074447B" w:rsidRPr="000E3350" w:rsidRDefault="0074447B" w:rsidP="001C2BF3">
                      <w:pPr>
                        <w:shd w:val="clear" w:color="auto" w:fill="FFFFFF"/>
                        <w:rPr>
                          <w:rFonts w:ascii="Arial" w:hAnsi="Arial" w:cs="Arial"/>
                          <w:lang w:eastAsia="en-GB"/>
                        </w:rPr>
                      </w:pPr>
                      <w:r w:rsidRPr="000E3350">
                        <w:rPr>
                          <w:rFonts w:ascii="Arial" w:hAnsi="Arial" w:cs="Arial"/>
                          <w:lang w:eastAsia="en-GB"/>
                        </w:rPr>
                        <w:t xml:space="preserve">You may re-use this information (excluding logos) free of charge in any format or medium, under the terms of the Open Government Licence. To view this licence, visit </w:t>
                      </w:r>
                      <w:r w:rsidRPr="000E3350">
                        <w:rPr>
                          <w:rFonts w:ascii="Arial" w:hAnsi="Arial" w:cs="Arial"/>
                          <w:b/>
                          <w:lang w:eastAsia="en-GB"/>
                        </w:rPr>
                        <w:t>http://www.nationalarchives.gov.uk/doc/open-government-licence</w:t>
                      </w:r>
                      <w:r w:rsidRPr="000E3350">
                        <w:rPr>
                          <w:rFonts w:ascii="Arial" w:hAnsi="Arial" w:cs="Arial"/>
                          <w:lang w:eastAsia="en-GB"/>
                        </w:rPr>
                        <w:t xml:space="preserve">/ or e-mail: </w:t>
                      </w:r>
                      <w:r w:rsidRPr="000E3350">
                        <w:rPr>
                          <w:rFonts w:ascii="Arial" w:hAnsi="Arial" w:cs="Arial"/>
                          <w:b/>
                          <w:lang w:eastAsia="en-GB"/>
                        </w:rPr>
                        <w:t>psi@nationalarchives.gsi.gov.uk</w:t>
                      </w:r>
                      <w:r w:rsidRPr="000E3350">
                        <w:rPr>
                          <w:rFonts w:ascii="Arial" w:hAnsi="Arial" w:cs="Arial"/>
                          <w:lang w:eastAsia="en-GB"/>
                        </w:rPr>
                        <w:t xml:space="preserve">. </w:t>
                      </w:r>
                    </w:p>
                    <w:p w14:paraId="6E6ADE8A" w14:textId="77777777" w:rsidR="0074447B" w:rsidRPr="000E3350" w:rsidRDefault="0074447B" w:rsidP="001C2BF3">
                      <w:pPr>
                        <w:shd w:val="clear" w:color="auto" w:fill="FFFFFF"/>
                        <w:rPr>
                          <w:rFonts w:ascii="Arial" w:hAnsi="Arial" w:cs="Arial"/>
                          <w:lang w:eastAsia="en-GB"/>
                        </w:rPr>
                      </w:pPr>
                    </w:p>
                    <w:p w14:paraId="14E85589" w14:textId="77777777" w:rsidR="0074447B" w:rsidRPr="000E3350" w:rsidRDefault="0074447B" w:rsidP="001C2BF3">
                      <w:pPr>
                        <w:shd w:val="clear" w:color="auto" w:fill="FFFFFF"/>
                        <w:rPr>
                          <w:rFonts w:ascii="Arial" w:hAnsi="Arial" w:cs="Arial"/>
                          <w:lang w:eastAsia="en-GB"/>
                        </w:rPr>
                      </w:pPr>
                      <w:r w:rsidRPr="000E3350">
                        <w:rPr>
                          <w:rFonts w:ascii="Arial" w:hAnsi="Arial" w:cs="Arial"/>
                          <w:lang w:eastAsia="en-GB"/>
                        </w:rPr>
                        <w:t>Where any third party copyright information</w:t>
                      </w:r>
                      <w:r>
                        <w:rPr>
                          <w:rFonts w:ascii="Arial" w:hAnsi="Arial" w:cs="Arial"/>
                          <w:lang w:eastAsia="en-GB"/>
                        </w:rPr>
                        <w:t xml:space="preserve"> has been identified</w:t>
                      </w:r>
                      <w:r w:rsidRPr="000E3350">
                        <w:rPr>
                          <w:rFonts w:ascii="Arial" w:hAnsi="Arial" w:cs="Arial"/>
                          <w:lang w:eastAsia="en-GB"/>
                        </w:rPr>
                        <w:t xml:space="preserve"> you will need to obtain permission from the copyright holders concerned. </w:t>
                      </w:r>
                    </w:p>
                    <w:p w14:paraId="302636EC" w14:textId="77777777" w:rsidR="0074447B" w:rsidRPr="000E3350" w:rsidRDefault="0074447B" w:rsidP="001C2BF3">
                      <w:pPr>
                        <w:shd w:val="clear" w:color="auto" w:fill="FFFFFF"/>
                        <w:rPr>
                          <w:rFonts w:ascii="Arial" w:hAnsi="Arial" w:cs="Arial"/>
                          <w:lang w:eastAsia="en-GB"/>
                        </w:rPr>
                      </w:pPr>
                    </w:p>
                    <w:p w14:paraId="4515C085" w14:textId="77777777" w:rsidR="0074447B" w:rsidRDefault="0074447B" w:rsidP="001C2BF3"/>
                  </w:txbxContent>
                </v:textbox>
              </v:shape>
            </w:pict>
          </mc:Fallback>
        </mc:AlternateContent>
      </w:r>
    </w:p>
    <w:sectPr w:rsidR="0074337A" w:rsidRPr="009B1C7E" w:rsidSect="00671D5B">
      <w:footerReference w:type="default" r:id="rId17"/>
      <w:pgSz w:w="11906" w:h="16838"/>
      <w:pgMar w:top="1134" w:right="567" w:bottom="1134" w:left="1134" w:header="709"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DED6" w14:textId="77777777" w:rsidR="0074447B" w:rsidRDefault="0074447B" w:rsidP="00C3782F">
      <w:r>
        <w:separator/>
      </w:r>
    </w:p>
  </w:endnote>
  <w:endnote w:type="continuationSeparator" w:id="0">
    <w:p w14:paraId="0EACEBD3" w14:textId="77777777" w:rsidR="0074447B" w:rsidRDefault="0074447B" w:rsidP="00C3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08E2" w14:textId="4DAFBF2B" w:rsidR="00373E51" w:rsidRDefault="00373E51">
    <w:pPr>
      <w:pStyle w:val="Footer"/>
    </w:pPr>
  </w:p>
  <w:p w14:paraId="2C637889" w14:textId="190A850D" w:rsidR="00272578" w:rsidRPr="00272578" w:rsidRDefault="0027257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C3F6" w14:textId="77777777" w:rsidR="0074447B" w:rsidRDefault="0074447B" w:rsidP="00C3782F">
      <w:r>
        <w:separator/>
      </w:r>
    </w:p>
  </w:footnote>
  <w:footnote w:type="continuationSeparator" w:id="0">
    <w:p w14:paraId="20330D58" w14:textId="77777777" w:rsidR="0074447B" w:rsidRDefault="0074447B" w:rsidP="00C3782F">
      <w:r>
        <w:continuationSeparator/>
      </w:r>
    </w:p>
  </w:footnote>
  <w:footnote w:id="1">
    <w:p w14:paraId="019F7DFC" w14:textId="731A1EC5" w:rsidR="0074447B" w:rsidRPr="006B1F6B" w:rsidRDefault="0074447B" w:rsidP="006B1F6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2538"/>
    <w:multiLevelType w:val="hybridMultilevel"/>
    <w:tmpl w:val="22AA1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17931"/>
    <w:multiLevelType w:val="hybridMultilevel"/>
    <w:tmpl w:val="878EE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07AEA"/>
    <w:multiLevelType w:val="hybridMultilevel"/>
    <w:tmpl w:val="6A30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C7DEF"/>
    <w:multiLevelType w:val="hybridMultilevel"/>
    <w:tmpl w:val="2852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F211D"/>
    <w:multiLevelType w:val="multilevel"/>
    <w:tmpl w:val="1990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9142A24"/>
    <w:multiLevelType w:val="hybridMultilevel"/>
    <w:tmpl w:val="A18E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AF0145"/>
    <w:multiLevelType w:val="multilevel"/>
    <w:tmpl w:val="CA302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405EA1"/>
    <w:multiLevelType w:val="hybridMultilevel"/>
    <w:tmpl w:val="01AA4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4E5CCA"/>
    <w:multiLevelType w:val="hybridMultilevel"/>
    <w:tmpl w:val="E3F01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01643F"/>
    <w:multiLevelType w:val="hybridMultilevel"/>
    <w:tmpl w:val="F0B01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953645"/>
    <w:multiLevelType w:val="hybridMultilevel"/>
    <w:tmpl w:val="52981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4F5C26"/>
    <w:multiLevelType w:val="multilevel"/>
    <w:tmpl w:val="C468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E9392A"/>
    <w:multiLevelType w:val="hybridMultilevel"/>
    <w:tmpl w:val="5AC6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B3503EE"/>
    <w:multiLevelType w:val="hybridMultilevel"/>
    <w:tmpl w:val="EF3A0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9F07AC"/>
    <w:multiLevelType w:val="hybridMultilevel"/>
    <w:tmpl w:val="209C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83F08"/>
    <w:multiLevelType w:val="hybridMultilevel"/>
    <w:tmpl w:val="984C0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6F5E31"/>
    <w:multiLevelType w:val="hybridMultilevel"/>
    <w:tmpl w:val="E8CA5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B33153"/>
    <w:multiLevelType w:val="hybridMultilevel"/>
    <w:tmpl w:val="0B04FF6E"/>
    <w:lvl w:ilvl="0" w:tplc="5DCAA270">
      <w:numFmt w:val="bullet"/>
      <w:lvlText w:val=""/>
      <w:lvlJc w:val="left"/>
      <w:pPr>
        <w:tabs>
          <w:tab w:val="num" w:pos="720"/>
        </w:tabs>
        <w:ind w:left="720" w:hanging="360"/>
      </w:pPr>
      <w:rPr>
        <w:rFonts w:ascii="Symbol" w:eastAsia="Times New Roman" w:hAnsi="Symbol"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307404"/>
    <w:multiLevelType w:val="hybridMultilevel"/>
    <w:tmpl w:val="3404EB06"/>
    <w:lvl w:ilvl="0" w:tplc="5DCAA270">
      <w:numFmt w:val="bullet"/>
      <w:lvlText w:val=""/>
      <w:lvlJc w:val="left"/>
      <w:pPr>
        <w:tabs>
          <w:tab w:val="num" w:pos="720"/>
        </w:tabs>
        <w:ind w:left="720" w:hanging="360"/>
      </w:pPr>
      <w:rPr>
        <w:rFonts w:ascii="Symbol" w:eastAsia="Times New Roman" w:hAnsi="Symbol"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464385"/>
    <w:multiLevelType w:val="hybridMultilevel"/>
    <w:tmpl w:val="9BC8BB66"/>
    <w:lvl w:ilvl="0" w:tplc="5DCAA270">
      <w:numFmt w:val="bullet"/>
      <w:lvlText w:val=""/>
      <w:lvlJc w:val="left"/>
      <w:pPr>
        <w:tabs>
          <w:tab w:val="num" w:pos="720"/>
        </w:tabs>
        <w:ind w:left="720" w:hanging="360"/>
      </w:pPr>
      <w:rPr>
        <w:rFonts w:ascii="Symbol" w:eastAsia="Times New Roman" w:hAnsi="Symbol"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9A18D1"/>
    <w:multiLevelType w:val="hybridMultilevel"/>
    <w:tmpl w:val="6E648F3E"/>
    <w:lvl w:ilvl="0" w:tplc="930828F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4A4927"/>
    <w:multiLevelType w:val="hybridMultilevel"/>
    <w:tmpl w:val="405EB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D95977"/>
    <w:multiLevelType w:val="multilevel"/>
    <w:tmpl w:val="F2A2CCC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272834472">
    <w:abstractNumId w:val="8"/>
  </w:num>
  <w:num w:numId="2" w16cid:durableId="647368687">
    <w:abstractNumId w:val="11"/>
  </w:num>
  <w:num w:numId="3" w16cid:durableId="2032217396">
    <w:abstractNumId w:val="0"/>
  </w:num>
  <w:num w:numId="4" w16cid:durableId="1714035651">
    <w:abstractNumId w:val="10"/>
  </w:num>
  <w:num w:numId="5" w16cid:durableId="740520491">
    <w:abstractNumId w:val="17"/>
  </w:num>
  <w:num w:numId="6" w16cid:durableId="1020156553">
    <w:abstractNumId w:val="6"/>
  </w:num>
  <w:num w:numId="7" w16cid:durableId="1391687401">
    <w:abstractNumId w:val="23"/>
  </w:num>
  <w:num w:numId="8" w16cid:durableId="541327599">
    <w:abstractNumId w:val="9"/>
  </w:num>
  <w:num w:numId="9" w16cid:durableId="1533152843">
    <w:abstractNumId w:val="15"/>
  </w:num>
  <w:num w:numId="10" w16cid:durableId="1154684005">
    <w:abstractNumId w:val="16"/>
  </w:num>
  <w:num w:numId="11" w16cid:durableId="779833415">
    <w:abstractNumId w:val="18"/>
  </w:num>
  <w:num w:numId="12" w16cid:durableId="268049545">
    <w:abstractNumId w:val="24"/>
  </w:num>
  <w:num w:numId="13" w16cid:durableId="490101922">
    <w:abstractNumId w:val="5"/>
  </w:num>
  <w:num w:numId="14" w16cid:durableId="785390607">
    <w:abstractNumId w:val="22"/>
  </w:num>
  <w:num w:numId="15" w16cid:durableId="1578512540">
    <w:abstractNumId w:val="14"/>
  </w:num>
  <w:num w:numId="16" w16cid:durableId="610431910">
    <w:abstractNumId w:val="1"/>
  </w:num>
  <w:num w:numId="17" w16cid:durableId="1283028551">
    <w:abstractNumId w:val="2"/>
  </w:num>
  <w:num w:numId="18" w16cid:durableId="781268197">
    <w:abstractNumId w:val="3"/>
  </w:num>
  <w:num w:numId="19" w16cid:durableId="1915242952">
    <w:abstractNumId w:val="13"/>
  </w:num>
  <w:num w:numId="20" w16cid:durableId="337199917">
    <w:abstractNumId w:val="19"/>
  </w:num>
  <w:num w:numId="21" w16cid:durableId="1605650249">
    <w:abstractNumId w:val="20"/>
  </w:num>
  <w:num w:numId="22" w16cid:durableId="1996913446">
    <w:abstractNumId w:val="21"/>
  </w:num>
  <w:num w:numId="23" w16cid:durableId="720712365">
    <w:abstractNumId w:val="4"/>
  </w:num>
  <w:num w:numId="24" w16cid:durableId="1686902087">
    <w:abstractNumId w:val="12"/>
  </w:num>
  <w:num w:numId="25" w16cid:durableId="112002967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EE5"/>
    <w:rsid w:val="00013A6E"/>
    <w:rsid w:val="00031E97"/>
    <w:rsid w:val="00031F36"/>
    <w:rsid w:val="000323AD"/>
    <w:rsid w:val="00032B81"/>
    <w:rsid w:val="000442BD"/>
    <w:rsid w:val="00066B1C"/>
    <w:rsid w:val="0008483A"/>
    <w:rsid w:val="000869F6"/>
    <w:rsid w:val="000A10F4"/>
    <w:rsid w:val="000A251D"/>
    <w:rsid w:val="000A7886"/>
    <w:rsid w:val="000B3DE0"/>
    <w:rsid w:val="000D4229"/>
    <w:rsid w:val="000D6836"/>
    <w:rsid w:val="000E3FE0"/>
    <w:rsid w:val="000F120F"/>
    <w:rsid w:val="000F2A46"/>
    <w:rsid w:val="000F73F3"/>
    <w:rsid w:val="00103E77"/>
    <w:rsid w:val="00105F02"/>
    <w:rsid w:val="00110F4E"/>
    <w:rsid w:val="0011494F"/>
    <w:rsid w:val="0012047F"/>
    <w:rsid w:val="00121889"/>
    <w:rsid w:val="00121C6C"/>
    <w:rsid w:val="0013009D"/>
    <w:rsid w:val="00133075"/>
    <w:rsid w:val="00143DF3"/>
    <w:rsid w:val="0015100E"/>
    <w:rsid w:val="001747E2"/>
    <w:rsid w:val="00176EB9"/>
    <w:rsid w:val="0018268B"/>
    <w:rsid w:val="001A3A04"/>
    <w:rsid w:val="001A609E"/>
    <w:rsid w:val="001A6F24"/>
    <w:rsid w:val="001B2AE2"/>
    <w:rsid w:val="001C2BF3"/>
    <w:rsid w:val="001C5EB6"/>
    <w:rsid w:val="001D3FD2"/>
    <w:rsid w:val="001D6609"/>
    <w:rsid w:val="00203EC9"/>
    <w:rsid w:val="00212B5F"/>
    <w:rsid w:val="0022255C"/>
    <w:rsid w:val="0022489D"/>
    <w:rsid w:val="00226E62"/>
    <w:rsid w:val="00230559"/>
    <w:rsid w:val="002332F8"/>
    <w:rsid w:val="00234F75"/>
    <w:rsid w:val="00240F4B"/>
    <w:rsid w:val="00252667"/>
    <w:rsid w:val="0026523A"/>
    <w:rsid w:val="00272578"/>
    <w:rsid w:val="002839B5"/>
    <w:rsid w:val="0029197A"/>
    <w:rsid w:val="0029223F"/>
    <w:rsid w:val="00292453"/>
    <w:rsid w:val="0029694C"/>
    <w:rsid w:val="002C3AA4"/>
    <w:rsid w:val="002D1ED2"/>
    <w:rsid w:val="002E19F6"/>
    <w:rsid w:val="002E463F"/>
    <w:rsid w:val="002E4E9A"/>
    <w:rsid w:val="002E508B"/>
    <w:rsid w:val="002E5F9F"/>
    <w:rsid w:val="00317E33"/>
    <w:rsid w:val="0032569D"/>
    <w:rsid w:val="00332F22"/>
    <w:rsid w:val="003371A3"/>
    <w:rsid w:val="00342E1A"/>
    <w:rsid w:val="00373E51"/>
    <w:rsid w:val="00380133"/>
    <w:rsid w:val="003853A4"/>
    <w:rsid w:val="003A1CC2"/>
    <w:rsid w:val="003C2791"/>
    <w:rsid w:val="003C4A0F"/>
    <w:rsid w:val="003C5D2B"/>
    <w:rsid w:val="003C60B5"/>
    <w:rsid w:val="003D17E7"/>
    <w:rsid w:val="003D1EFE"/>
    <w:rsid w:val="003D61B7"/>
    <w:rsid w:val="003E1329"/>
    <w:rsid w:val="003E419C"/>
    <w:rsid w:val="003F6E59"/>
    <w:rsid w:val="004242C5"/>
    <w:rsid w:val="004339FB"/>
    <w:rsid w:val="00435369"/>
    <w:rsid w:val="004509BE"/>
    <w:rsid w:val="00470223"/>
    <w:rsid w:val="004B440B"/>
    <w:rsid w:val="004C3540"/>
    <w:rsid w:val="004D13A3"/>
    <w:rsid w:val="004D281F"/>
    <w:rsid w:val="004F20E3"/>
    <w:rsid w:val="004F211A"/>
    <w:rsid w:val="004F4AEF"/>
    <w:rsid w:val="00513036"/>
    <w:rsid w:val="00526556"/>
    <w:rsid w:val="005267A4"/>
    <w:rsid w:val="005301F3"/>
    <w:rsid w:val="00531A03"/>
    <w:rsid w:val="00532A67"/>
    <w:rsid w:val="00536E0B"/>
    <w:rsid w:val="005535E5"/>
    <w:rsid w:val="00560451"/>
    <w:rsid w:val="005609A0"/>
    <w:rsid w:val="00561BD8"/>
    <w:rsid w:val="005649EC"/>
    <w:rsid w:val="0057250B"/>
    <w:rsid w:val="0057670A"/>
    <w:rsid w:val="005905B1"/>
    <w:rsid w:val="005914F1"/>
    <w:rsid w:val="005A07FF"/>
    <w:rsid w:val="005C1CD9"/>
    <w:rsid w:val="005D5460"/>
    <w:rsid w:val="005D5BAA"/>
    <w:rsid w:val="005F107C"/>
    <w:rsid w:val="005F6209"/>
    <w:rsid w:val="00603D66"/>
    <w:rsid w:val="0060702F"/>
    <w:rsid w:val="006108B3"/>
    <w:rsid w:val="00611AFF"/>
    <w:rsid w:val="00623226"/>
    <w:rsid w:val="006237FB"/>
    <w:rsid w:val="00633A4A"/>
    <w:rsid w:val="00635D57"/>
    <w:rsid w:val="00642404"/>
    <w:rsid w:val="00647EFA"/>
    <w:rsid w:val="00652973"/>
    <w:rsid w:val="006606F5"/>
    <w:rsid w:val="0067185E"/>
    <w:rsid w:val="00671D5B"/>
    <w:rsid w:val="006775FA"/>
    <w:rsid w:val="0068544D"/>
    <w:rsid w:val="00695D08"/>
    <w:rsid w:val="006A27AA"/>
    <w:rsid w:val="006B1F6B"/>
    <w:rsid w:val="006B1F9F"/>
    <w:rsid w:val="006B400A"/>
    <w:rsid w:val="006C45D0"/>
    <w:rsid w:val="006D5AA5"/>
    <w:rsid w:val="006D7E1F"/>
    <w:rsid w:val="006E7F39"/>
    <w:rsid w:val="006F1F96"/>
    <w:rsid w:val="006F3301"/>
    <w:rsid w:val="006F6BC8"/>
    <w:rsid w:val="00702EBF"/>
    <w:rsid w:val="00717C59"/>
    <w:rsid w:val="00725FFD"/>
    <w:rsid w:val="0073516C"/>
    <w:rsid w:val="007403F5"/>
    <w:rsid w:val="0074082A"/>
    <w:rsid w:val="007415D2"/>
    <w:rsid w:val="007426B3"/>
    <w:rsid w:val="00743353"/>
    <w:rsid w:val="0074337A"/>
    <w:rsid w:val="00743644"/>
    <w:rsid w:val="0074447B"/>
    <w:rsid w:val="00751648"/>
    <w:rsid w:val="00764D03"/>
    <w:rsid w:val="00771E96"/>
    <w:rsid w:val="00775D8A"/>
    <w:rsid w:val="00776A72"/>
    <w:rsid w:val="00777010"/>
    <w:rsid w:val="00777AD4"/>
    <w:rsid w:val="00783D2C"/>
    <w:rsid w:val="00786766"/>
    <w:rsid w:val="00795932"/>
    <w:rsid w:val="0079720F"/>
    <w:rsid w:val="007A5759"/>
    <w:rsid w:val="007B67EF"/>
    <w:rsid w:val="007C41A5"/>
    <w:rsid w:val="007D080B"/>
    <w:rsid w:val="007D3121"/>
    <w:rsid w:val="007F1CF6"/>
    <w:rsid w:val="0080452F"/>
    <w:rsid w:val="00804B93"/>
    <w:rsid w:val="00813D58"/>
    <w:rsid w:val="00821F78"/>
    <w:rsid w:val="00825E0E"/>
    <w:rsid w:val="00831263"/>
    <w:rsid w:val="00831DB7"/>
    <w:rsid w:val="00832EBF"/>
    <w:rsid w:val="008366CB"/>
    <w:rsid w:val="00837F3A"/>
    <w:rsid w:val="00845C60"/>
    <w:rsid w:val="008647EF"/>
    <w:rsid w:val="00866257"/>
    <w:rsid w:val="00866DAA"/>
    <w:rsid w:val="00877D5B"/>
    <w:rsid w:val="00882FCA"/>
    <w:rsid w:val="00885CE6"/>
    <w:rsid w:val="00886B1E"/>
    <w:rsid w:val="008960EE"/>
    <w:rsid w:val="008A460D"/>
    <w:rsid w:val="008A4CD5"/>
    <w:rsid w:val="008B0109"/>
    <w:rsid w:val="008B0DD1"/>
    <w:rsid w:val="008C2674"/>
    <w:rsid w:val="008D15AA"/>
    <w:rsid w:val="008D6968"/>
    <w:rsid w:val="008E1049"/>
    <w:rsid w:val="008E3F07"/>
    <w:rsid w:val="008E5F36"/>
    <w:rsid w:val="008F2757"/>
    <w:rsid w:val="008F7436"/>
    <w:rsid w:val="00901FDD"/>
    <w:rsid w:val="00902731"/>
    <w:rsid w:val="00917E9C"/>
    <w:rsid w:val="0093665B"/>
    <w:rsid w:val="00941EA2"/>
    <w:rsid w:val="00943B7D"/>
    <w:rsid w:val="00951C56"/>
    <w:rsid w:val="0095599F"/>
    <w:rsid w:val="0096424B"/>
    <w:rsid w:val="009B1C7E"/>
    <w:rsid w:val="009B231B"/>
    <w:rsid w:val="009B32FA"/>
    <w:rsid w:val="009C73CF"/>
    <w:rsid w:val="009D3DF7"/>
    <w:rsid w:val="009E00AE"/>
    <w:rsid w:val="009E09D3"/>
    <w:rsid w:val="009F14F3"/>
    <w:rsid w:val="00A16EA6"/>
    <w:rsid w:val="00A20AA4"/>
    <w:rsid w:val="00A37DEE"/>
    <w:rsid w:val="00A433C3"/>
    <w:rsid w:val="00A5643A"/>
    <w:rsid w:val="00A5723C"/>
    <w:rsid w:val="00A6607E"/>
    <w:rsid w:val="00A707A4"/>
    <w:rsid w:val="00A773C0"/>
    <w:rsid w:val="00A801D1"/>
    <w:rsid w:val="00A86A48"/>
    <w:rsid w:val="00A9451F"/>
    <w:rsid w:val="00AA72EA"/>
    <w:rsid w:val="00AA7E7B"/>
    <w:rsid w:val="00AB44DE"/>
    <w:rsid w:val="00AB6BDE"/>
    <w:rsid w:val="00AB6D0F"/>
    <w:rsid w:val="00AB761B"/>
    <w:rsid w:val="00AC02CF"/>
    <w:rsid w:val="00AD1DD2"/>
    <w:rsid w:val="00AD2062"/>
    <w:rsid w:val="00AD2F1D"/>
    <w:rsid w:val="00AE1E46"/>
    <w:rsid w:val="00AE4AA9"/>
    <w:rsid w:val="00AF0989"/>
    <w:rsid w:val="00AF7519"/>
    <w:rsid w:val="00AF785C"/>
    <w:rsid w:val="00B22B79"/>
    <w:rsid w:val="00B4027A"/>
    <w:rsid w:val="00B43CAD"/>
    <w:rsid w:val="00B43D57"/>
    <w:rsid w:val="00B63F8D"/>
    <w:rsid w:val="00B65DAE"/>
    <w:rsid w:val="00B67F76"/>
    <w:rsid w:val="00B70EFF"/>
    <w:rsid w:val="00B7558C"/>
    <w:rsid w:val="00B901CB"/>
    <w:rsid w:val="00B9194F"/>
    <w:rsid w:val="00B9662F"/>
    <w:rsid w:val="00BA003B"/>
    <w:rsid w:val="00BC1B07"/>
    <w:rsid w:val="00BC1DAB"/>
    <w:rsid w:val="00BD1111"/>
    <w:rsid w:val="00BD26B6"/>
    <w:rsid w:val="00BD78F5"/>
    <w:rsid w:val="00BE4DAC"/>
    <w:rsid w:val="00BE5138"/>
    <w:rsid w:val="00BE6FB1"/>
    <w:rsid w:val="00BF13F8"/>
    <w:rsid w:val="00BF189A"/>
    <w:rsid w:val="00C04526"/>
    <w:rsid w:val="00C15B78"/>
    <w:rsid w:val="00C20B57"/>
    <w:rsid w:val="00C2392E"/>
    <w:rsid w:val="00C30702"/>
    <w:rsid w:val="00C3782F"/>
    <w:rsid w:val="00C45A43"/>
    <w:rsid w:val="00C46129"/>
    <w:rsid w:val="00C513AE"/>
    <w:rsid w:val="00C529E8"/>
    <w:rsid w:val="00C621CE"/>
    <w:rsid w:val="00C71561"/>
    <w:rsid w:val="00C81513"/>
    <w:rsid w:val="00C84637"/>
    <w:rsid w:val="00C92AD3"/>
    <w:rsid w:val="00C9597D"/>
    <w:rsid w:val="00C969E9"/>
    <w:rsid w:val="00C97519"/>
    <w:rsid w:val="00CA1009"/>
    <w:rsid w:val="00CA30B4"/>
    <w:rsid w:val="00CA70F3"/>
    <w:rsid w:val="00CA72FC"/>
    <w:rsid w:val="00CB6E04"/>
    <w:rsid w:val="00CC2512"/>
    <w:rsid w:val="00CE7906"/>
    <w:rsid w:val="00CF5179"/>
    <w:rsid w:val="00D017BB"/>
    <w:rsid w:val="00D01C37"/>
    <w:rsid w:val="00D24E1F"/>
    <w:rsid w:val="00D27D9B"/>
    <w:rsid w:val="00D376DB"/>
    <w:rsid w:val="00D40DE9"/>
    <w:rsid w:val="00D41212"/>
    <w:rsid w:val="00D42B45"/>
    <w:rsid w:val="00D43A08"/>
    <w:rsid w:val="00D52B51"/>
    <w:rsid w:val="00D55973"/>
    <w:rsid w:val="00D660A1"/>
    <w:rsid w:val="00D76F1D"/>
    <w:rsid w:val="00D76F96"/>
    <w:rsid w:val="00D92274"/>
    <w:rsid w:val="00D94339"/>
    <w:rsid w:val="00DA1855"/>
    <w:rsid w:val="00DA18AD"/>
    <w:rsid w:val="00DB0D07"/>
    <w:rsid w:val="00DC39E8"/>
    <w:rsid w:val="00DD51B7"/>
    <w:rsid w:val="00DD788A"/>
    <w:rsid w:val="00DE2205"/>
    <w:rsid w:val="00DE6998"/>
    <w:rsid w:val="00DF0054"/>
    <w:rsid w:val="00DF44E0"/>
    <w:rsid w:val="00E22EE8"/>
    <w:rsid w:val="00E3093A"/>
    <w:rsid w:val="00E32317"/>
    <w:rsid w:val="00E335AB"/>
    <w:rsid w:val="00E4012C"/>
    <w:rsid w:val="00E41E55"/>
    <w:rsid w:val="00E61096"/>
    <w:rsid w:val="00E74474"/>
    <w:rsid w:val="00E8128F"/>
    <w:rsid w:val="00EA4D1B"/>
    <w:rsid w:val="00EA5818"/>
    <w:rsid w:val="00EB1D11"/>
    <w:rsid w:val="00EC25F2"/>
    <w:rsid w:val="00ED3D05"/>
    <w:rsid w:val="00ED4512"/>
    <w:rsid w:val="00F04263"/>
    <w:rsid w:val="00F206A7"/>
    <w:rsid w:val="00F41591"/>
    <w:rsid w:val="00F41A63"/>
    <w:rsid w:val="00F43D96"/>
    <w:rsid w:val="00F45BEB"/>
    <w:rsid w:val="00F54523"/>
    <w:rsid w:val="00F6592E"/>
    <w:rsid w:val="00F84544"/>
    <w:rsid w:val="00F954FA"/>
    <w:rsid w:val="00F95B1F"/>
    <w:rsid w:val="00F96753"/>
    <w:rsid w:val="00FA05B2"/>
    <w:rsid w:val="00FA68A7"/>
    <w:rsid w:val="00FC0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696A05"/>
  <w15:docId w15:val="{8E5B4F5E-0911-444E-AF5C-F730BCA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2E19F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19F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1D5B"/>
    <w:rPr>
      <w:color w:val="0000FF"/>
      <w:u w:val="single"/>
    </w:rPr>
  </w:style>
  <w:style w:type="character" w:styleId="CommentReference">
    <w:name w:val="annotation reference"/>
    <w:rsid w:val="00121889"/>
    <w:rPr>
      <w:sz w:val="16"/>
      <w:szCs w:val="16"/>
    </w:rPr>
  </w:style>
  <w:style w:type="paragraph" w:styleId="CommentText">
    <w:name w:val="annotation text"/>
    <w:basedOn w:val="Normal"/>
    <w:link w:val="CommentTextChar"/>
    <w:rsid w:val="00121889"/>
    <w:pPr>
      <w:spacing w:before="360" w:after="360"/>
    </w:pPr>
    <w:rPr>
      <w:rFonts w:ascii="Verdana" w:hAnsi="Verdana"/>
      <w:sz w:val="20"/>
      <w:szCs w:val="20"/>
      <w:lang w:eastAsia="en-GB"/>
    </w:rPr>
  </w:style>
  <w:style w:type="character" w:customStyle="1" w:styleId="CommentTextChar">
    <w:name w:val="Comment Text Char"/>
    <w:link w:val="CommentText"/>
    <w:rsid w:val="00121889"/>
    <w:rPr>
      <w:rFonts w:ascii="Verdana" w:hAnsi="Verdana"/>
    </w:rPr>
  </w:style>
  <w:style w:type="paragraph" w:styleId="BalloonText">
    <w:name w:val="Balloon Text"/>
    <w:basedOn w:val="Normal"/>
    <w:link w:val="BalloonTextChar"/>
    <w:rsid w:val="00121889"/>
    <w:rPr>
      <w:rFonts w:ascii="Tahoma" w:hAnsi="Tahoma" w:cs="Tahoma"/>
      <w:sz w:val="16"/>
      <w:szCs w:val="16"/>
    </w:rPr>
  </w:style>
  <w:style w:type="character" w:customStyle="1" w:styleId="BalloonTextChar">
    <w:name w:val="Balloon Text Char"/>
    <w:link w:val="BalloonText"/>
    <w:rsid w:val="00121889"/>
    <w:rPr>
      <w:rFonts w:ascii="Tahoma" w:hAnsi="Tahoma" w:cs="Tahoma"/>
      <w:sz w:val="16"/>
      <w:szCs w:val="16"/>
      <w:lang w:eastAsia="en-US"/>
    </w:rPr>
  </w:style>
  <w:style w:type="paragraph" w:styleId="Revision">
    <w:name w:val="Revision"/>
    <w:hidden/>
    <w:uiPriority w:val="99"/>
    <w:semiHidden/>
    <w:rsid w:val="00121889"/>
    <w:rPr>
      <w:sz w:val="24"/>
      <w:szCs w:val="24"/>
      <w:lang w:eastAsia="en-US"/>
    </w:rPr>
  </w:style>
  <w:style w:type="paragraph" w:styleId="NormalWeb">
    <w:name w:val="Normal (Web)"/>
    <w:basedOn w:val="Normal"/>
    <w:uiPriority w:val="99"/>
    <w:unhideWhenUsed/>
    <w:rsid w:val="00AB6BDE"/>
    <w:pPr>
      <w:spacing w:before="100" w:beforeAutospacing="1" w:after="100" w:afterAutospacing="1"/>
    </w:pPr>
    <w:rPr>
      <w:lang w:eastAsia="en-GB"/>
    </w:rPr>
  </w:style>
  <w:style w:type="paragraph" w:customStyle="1" w:styleId="standfirst">
    <w:name w:val="standfirst"/>
    <w:basedOn w:val="Normal"/>
    <w:rsid w:val="00AB6BDE"/>
    <w:pPr>
      <w:spacing w:before="100" w:beforeAutospacing="1" w:after="100" w:afterAutospacing="1"/>
    </w:pPr>
    <w:rPr>
      <w:lang w:eastAsia="en-GB"/>
    </w:rPr>
  </w:style>
  <w:style w:type="character" w:styleId="Emphasis">
    <w:name w:val="Emphasis"/>
    <w:uiPriority w:val="20"/>
    <w:qFormat/>
    <w:rsid w:val="00AB6BDE"/>
    <w:rPr>
      <w:i/>
      <w:iCs/>
    </w:rPr>
  </w:style>
  <w:style w:type="table" w:styleId="TableGrid">
    <w:name w:val="Table Grid"/>
    <w:basedOn w:val="TableNormal"/>
    <w:rsid w:val="00B9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link w:val="DfESOutNumberedChar"/>
    <w:rsid w:val="00AB761B"/>
    <w:pPr>
      <w:widowControl w:val="0"/>
      <w:numPr>
        <w:numId w:val="13"/>
      </w:numPr>
      <w:overflowPunct w:val="0"/>
      <w:autoSpaceDE w:val="0"/>
      <w:autoSpaceDN w:val="0"/>
      <w:adjustRightInd w:val="0"/>
      <w:spacing w:after="240"/>
      <w:textAlignment w:val="baseline"/>
    </w:pPr>
    <w:rPr>
      <w:rFonts w:ascii="Arial" w:hAnsi="Arial" w:cs="Arial"/>
      <w:sz w:val="22"/>
      <w:szCs w:val="20"/>
    </w:rPr>
  </w:style>
  <w:style w:type="character" w:customStyle="1" w:styleId="DfESOutNumberedChar">
    <w:name w:val="DfESOutNumbered Char"/>
    <w:link w:val="DfESOutNumbered"/>
    <w:rsid w:val="00AB761B"/>
    <w:rPr>
      <w:rFonts w:ascii="Arial" w:hAnsi="Arial" w:cs="Arial"/>
      <w:sz w:val="22"/>
      <w:lang w:eastAsia="en-US"/>
    </w:rPr>
  </w:style>
  <w:style w:type="paragraph" w:customStyle="1" w:styleId="DeptBullets">
    <w:name w:val="DeptBullets"/>
    <w:basedOn w:val="Normal"/>
    <w:link w:val="DeptBulletsChar"/>
    <w:rsid w:val="00AB761B"/>
    <w:pPr>
      <w:widowControl w:val="0"/>
      <w:numPr>
        <w:numId w:val="15"/>
      </w:numPr>
      <w:overflowPunct w:val="0"/>
      <w:autoSpaceDE w:val="0"/>
      <w:autoSpaceDN w:val="0"/>
      <w:adjustRightInd w:val="0"/>
      <w:spacing w:after="240"/>
      <w:textAlignment w:val="baseline"/>
    </w:pPr>
    <w:rPr>
      <w:rFonts w:ascii="Arial" w:hAnsi="Arial"/>
      <w:szCs w:val="20"/>
    </w:rPr>
  </w:style>
  <w:style w:type="character" w:customStyle="1" w:styleId="DeptBulletsChar">
    <w:name w:val="DeptBullets Char"/>
    <w:link w:val="DeptBullets"/>
    <w:rsid w:val="00AB761B"/>
    <w:rPr>
      <w:rFonts w:ascii="Arial" w:hAnsi="Arial"/>
      <w:sz w:val="24"/>
      <w:lang w:eastAsia="en-US"/>
    </w:rPr>
  </w:style>
  <w:style w:type="paragraph" w:styleId="CommentSubject">
    <w:name w:val="annotation subject"/>
    <w:basedOn w:val="CommentText"/>
    <w:next w:val="CommentText"/>
    <w:link w:val="CommentSubjectChar"/>
    <w:rsid w:val="00C3782F"/>
    <w:pPr>
      <w:spacing w:before="0" w:after="0"/>
    </w:pPr>
    <w:rPr>
      <w:rFonts w:ascii="Times New Roman" w:hAnsi="Times New Roman"/>
      <w:b/>
      <w:bCs/>
      <w:lang w:eastAsia="en-US"/>
    </w:rPr>
  </w:style>
  <w:style w:type="character" w:customStyle="1" w:styleId="CommentSubjectChar">
    <w:name w:val="Comment Subject Char"/>
    <w:link w:val="CommentSubject"/>
    <w:rsid w:val="00C3782F"/>
    <w:rPr>
      <w:rFonts w:ascii="Verdana" w:hAnsi="Verdana"/>
      <w:b/>
      <w:bCs/>
      <w:lang w:eastAsia="en-US"/>
    </w:rPr>
  </w:style>
  <w:style w:type="paragraph" w:styleId="FootnoteText">
    <w:name w:val="footnote text"/>
    <w:basedOn w:val="Normal"/>
    <w:link w:val="FootnoteTextChar"/>
    <w:rsid w:val="00C3782F"/>
    <w:rPr>
      <w:sz w:val="20"/>
      <w:szCs w:val="20"/>
    </w:rPr>
  </w:style>
  <w:style w:type="character" w:customStyle="1" w:styleId="FootnoteTextChar">
    <w:name w:val="Footnote Text Char"/>
    <w:link w:val="FootnoteText"/>
    <w:rsid w:val="00C3782F"/>
    <w:rPr>
      <w:lang w:eastAsia="en-US"/>
    </w:rPr>
  </w:style>
  <w:style w:type="character" w:styleId="FootnoteReference">
    <w:name w:val="footnote reference"/>
    <w:rsid w:val="00C3782F"/>
    <w:rPr>
      <w:vertAlign w:val="superscript"/>
    </w:rPr>
  </w:style>
  <w:style w:type="paragraph" w:customStyle="1" w:styleId="Default">
    <w:name w:val="Default"/>
    <w:rsid w:val="00F96753"/>
    <w:pPr>
      <w:autoSpaceDE w:val="0"/>
      <w:autoSpaceDN w:val="0"/>
      <w:adjustRightInd w:val="0"/>
    </w:pPr>
    <w:rPr>
      <w:rFonts w:ascii="Tahoma" w:hAnsi="Tahoma" w:cs="Tahoma"/>
      <w:color w:val="000000"/>
      <w:sz w:val="24"/>
      <w:szCs w:val="24"/>
    </w:rPr>
  </w:style>
  <w:style w:type="character" w:styleId="FollowedHyperlink">
    <w:name w:val="FollowedHyperlink"/>
    <w:rsid w:val="002E19F6"/>
    <w:rPr>
      <w:color w:val="800080"/>
      <w:u w:val="single"/>
    </w:rPr>
  </w:style>
  <w:style w:type="paragraph" w:styleId="TOC1">
    <w:name w:val="toc 1"/>
    <w:basedOn w:val="Normal"/>
    <w:next w:val="Normal"/>
    <w:autoRedefine/>
    <w:uiPriority w:val="39"/>
    <w:rsid w:val="00380133"/>
  </w:style>
  <w:style w:type="paragraph" w:styleId="TOC2">
    <w:name w:val="toc 2"/>
    <w:basedOn w:val="Normal"/>
    <w:next w:val="Normal"/>
    <w:autoRedefine/>
    <w:uiPriority w:val="39"/>
    <w:rsid w:val="00380133"/>
    <w:pPr>
      <w:ind w:left="240"/>
    </w:pPr>
  </w:style>
  <w:style w:type="paragraph" w:styleId="TOC3">
    <w:name w:val="toc 3"/>
    <w:basedOn w:val="Normal"/>
    <w:next w:val="Normal"/>
    <w:autoRedefine/>
    <w:uiPriority w:val="39"/>
    <w:rsid w:val="00380133"/>
    <w:pPr>
      <w:ind w:left="480"/>
    </w:pPr>
  </w:style>
  <w:style w:type="paragraph" w:styleId="ListParagraph">
    <w:name w:val="List Paragraph"/>
    <w:basedOn w:val="Normal"/>
    <w:uiPriority w:val="34"/>
    <w:qFormat/>
    <w:rsid w:val="00F43D96"/>
    <w:pPr>
      <w:ind w:left="720"/>
      <w:contextualSpacing/>
    </w:pPr>
  </w:style>
  <w:style w:type="paragraph" w:styleId="Header">
    <w:name w:val="header"/>
    <w:basedOn w:val="Normal"/>
    <w:link w:val="HeaderChar"/>
    <w:rsid w:val="00272578"/>
    <w:pPr>
      <w:tabs>
        <w:tab w:val="center" w:pos="4513"/>
        <w:tab w:val="right" w:pos="9026"/>
      </w:tabs>
    </w:pPr>
  </w:style>
  <w:style w:type="character" w:customStyle="1" w:styleId="HeaderChar">
    <w:name w:val="Header Char"/>
    <w:basedOn w:val="DefaultParagraphFont"/>
    <w:link w:val="Header"/>
    <w:rsid w:val="00272578"/>
    <w:rPr>
      <w:sz w:val="24"/>
      <w:szCs w:val="24"/>
      <w:lang w:eastAsia="en-US"/>
    </w:rPr>
  </w:style>
  <w:style w:type="paragraph" w:styleId="Footer">
    <w:name w:val="footer"/>
    <w:basedOn w:val="Normal"/>
    <w:link w:val="FooterChar"/>
    <w:rsid w:val="00272578"/>
    <w:pPr>
      <w:tabs>
        <w:tab w:val="center" w:pos="4513"/>
        <w:tab w:val="right" w:pos="9026"/>
      </w:tabs>
    </w:pPr>
  </w:style>
  <w:style w:type="character" w:customStyle="1" w:styleId="FooterChar">
    <w:name w:val="Footer Char"/>
    <w:basedOn w:val="DefaultParagraphFont"/>
    <w:link w:val="Footer"/>
    <w:rsid w:val="00272578"/>
    <w:rPr>
      <w:sz w:val="24"/>
      <w:szCs w:val="24"/>
      <w:lang w:eastAsia="en-US"/>
    </w:rPr>
  </w:style>
  <w:style w:type="character" w:styleId="UnresolvedMention">
    <w:name w:val="Unresolved Mention"/>
    <w:basedOn w:val="DefaultParagraphFont"/>
    <w:uiPriority w:val="99"/>
    <w:semiHidden/>
    <w:unhideWhenUsed/>
    <w:rsid w:val="009B1C7E"/>
    <w:rPr>
      <w:color w:val="605E5C"/>
      <w:shd w:val="clear" w:color="auto" w:fill="E1DFDD"/>
    </w:rPr>
  </w:style>
  <w:style w:type="paragraph" w:customStyle="1" w:styleId="xxxxmsonormal">
    <w:name w:val="x_x_xxmsonormal"/>
    <w:basedOn w:val="Normal"/>
    <w:rsid w:val="00032B81"/>
    <w:rPr>
      <w:rFonts w:ascii="Calibri" w:eastAsiaTheme="minorHAnsi" w:hAnsi="Calibri" w:cs="Calibri"/>
      <w:sz w:val="22"/>
      <w:szCs w:val="22"/>
      <w:lang w:eastAsia="en-GB"/>
    </w:rPr>
  </w:style>
  <w:style w:type="paragraph" w:customStyle="1" w:styleId="xxxxmsolistparagraph">
    <w:name w:val="x_x_xxmsolistparagraph"/>
    <w:basedOn w:val="Normal"/>
    <w:rsid w:val="00032B81"/>
    <w:pPr>
      <w:ind w:left="72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8779">
      <w:bodyDiv w:val="1"/>
      <w:marLeft w:val="0"/>
      <w:marRight w:val="0"/>
      <w:marTop w:val="0"/>
      <w:marBottom w:val="0"/>
      <w:divBdr>
        <w:top w:val="none" w:sz="0" w:space="0" w:color="auto"/>
        <w:left w:val="none" w:sz="0" w:space="0" w:color="auto"/>
        <w:bottom w:val="none" w:sz="0" w:space="0" w:color="auto"/>
        <w:right w:val="none" w:sz="0" w:space="0" w:color="auto"/>
      </w:divBdr>
      <w:divsChild>
        <w:div w:id="1541429277">
          <w:marLeft w:val="0"/>
          <w:marRight w:val="0"/>
          <w:marTop w:val="0"/>
          <w:marBottom w:val="0"/>
          <w:divBdr>
            <w:top w:val="none" w:sz="0" w:space="0" w:color="auto"/>
            <w:left w:val="none" w:sz="0" w:space="0" w:color="auto"/>
            <w:bottom w:val="none" w:sz="0" w:space="0" w:color="auto"/>
            <w:right w:val="none" w:sz="0" w:space="0" w:color="auto"/>
          </w:divBdr>
          <w:divsChild>
            <w:div w:id="433014584">
              <w:marLeft w:val="0"/>
              <w:marRight w:val="0"/>
              <w:marTop w:val="0"/>
              <w:marBottom w:val="600"/>
              <w:divBdr>
                <w:top w:val="none" w:sz="0" w:space="0" w:color="auto"/>
                <w:left w:val="none" w:sz="0" w:space="0" w:color="auto"/>
                <w:bottom w:val="none" w:sz="0" w:space="0" w:color="auto"/>
                <w:right w:val="none" w:sz="0" w:space="0" w:color="auto"/>
              </w:divBdr>
              <w:divsChild>
                <w:div w:id="3467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1275215869">
      <w:bodyDiv w:val="1"/>
      <w:marLeft w:val="0"/>
      <w:marRight w:val="0"/>
      <w:marTop w:val="0"/>
      <w:marBottom w:val="0"/>
      <w:divBdr>
        <w:top w:val="none" w:sz="0" w:space="0" w:color="auto"/>
        <w:left w:val="none" w:sz="0" w:space="0" w:color="auto"/>
        <w:bottom w:val="none" w:sz="0" w:space="0" w:color="auto"/>
        <w:right w:val="none" w:sz="0" w:space="0" w:color="auto"/>
      </w:divBdr>
      <w:divsChild>
        <w:div w:id="137308665">
          <w:marLeft w:val="0"/>
          <w:marRight w:val="0"/>
          <w:marTop w:val="0"/>
          <w:marBottom w:val="0"/>
          <w:divBdr>
            <w:top w:val="none" w:sz="0" w:space="0" w:color="auto"/>
            <w:left w:val="none" w:sz="0" w:space="0" w:color="auto"/>
            <w:bottom w:val="none" w:sz="0" w:space="0" w:color="auto"/>
            <w:right w:val="none" w:sz="0" w:space="0" w:color="auto"/>
          </w:divBdr>
          <w:divsChild>
            <w:div w:id="1561747693">
              <w:marLeft w:val="0"/>
              <w:marRight w:val="0"/>
              <w:marTop w:val="0"/>
              <w:marBottom w:val="600"/>
              <w:divBdr>
                <w:top w:val="none" w:sz="0" w:space="0" w:color="auto"/>
                <w:left w:val="none" w:sz="0" w:space="0" w:color="auto"/>
                <w:bottom w:val="none" w:sz="0" w:space="0" w:color="auto"/>
                <w:right w:val="none" w:sz="0" w:space="0" w:color="auto"/>
              </w:divBdr>
              <w:divsChild>
                <w:div w:id="8726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3805">
      <w:bodyDiv w:val="1"/>
      <w:marLeft w:val="0"/>
      <w:marRight w:val="0"/>
      <w:marTop w:val="0"/>
      <w:marBottom w:val="0"/>
      <w:divBdr>
        <w:top w:val="none" w:sz="0" w:space="0" w:color="auto"/>
        <w:left w:val="none" w:sz="0" w:space="0" w:color="auto"/>
        <w:bottom w:val="none" w:sz="0" w:space="0" w:color="auto"/>
        <w:right w:val="none" w:sz="0" w:space="0" w:color="auto"/>
      </w:divBdr>
    </w:div>
    <w:div w:id="1588610390">
      <w:bodyDiv w:val="1"/>
      <w:marLeft w:val="0"/>
      <w:marRight w:val="0"/>
      <w:marTop w:val="0"/>
      <w:marBottom w:val="0"/>
      <w:divBdr>
        <w:top w:val="none" w:sz="0" w:space="0" w:color="auto"/>
        <w:left w:val="none" w:sz="0" w:space="0" w:color="auto"/>
        <w:bottom w:val="none" w:sz="0" w:space="0" w:color="auto"/>
        <w:right w:val="none" w:sz="0" w:space="0" w:color="auto"/>
      </w:divBdr>
    </w:div>
    <w:div w:id="1698264884">
      <w:bodyDiv w:val="1"/>
      <w:marLeft w:val="0"/>
      <w:marRight w:val="0"/>
      <w:marTop w:val="0"/>
      <w:marBottom w:val="0"/>
      <w:divBdr>
        <w:top w:val="none" w:sz="0" w:space="0" w:color="auto"/>
        <w:left w:val="none" w:sz="0" w:space="0" w:color="auto"/>
        <w:bottom w:val="none" w:sz="0" w:space="0" w:color="auto"/>
        <w:right w:val="none" w:sz="0" w:space="0" w:color="auto"/>
      </w:divBdr>
      <w:divsChild>
        <w:div w:id="435098961">
          <w:marLeft w:val="0"/>
          <w:marRight w:val="0"/>
          <w:marTop w:val="0"/>
          <w:marBottom w:val="0"/>
          <w:divBdr>
            <w:top w:val="none" w:sz="0" w:space="0" w:color="auto"/>
            <w:left w:val="none" w:sz="0" w:space="0" w:color="auto"/>
            <w:bottom w:val="none" w:sz="0" w:space="0" w:color="auto"/>
            <w:right w:val="none" w:sz="0" w:space="0" w:color="auto"/>
          </w:divBdr>
          <w:divsChild>
            <w:div w:id="963536417">
              <w:marLeft w:val="0"/>
              <w:marRight w:val="0"/>
              <w:marTop w:val="0"/>
              <w:marBottom w:val="0"/>
              <w:divBdr>
                <w:top w:val="none" w:sz="0" w:space="0" w:color="auto"/>
                <w:left w:val="none" w:sz="0" w:space="0" w:color="auto"/>
                <w:bottom w:val="none" w:sz="0" w:space="0" w:color="auto"/>
                <w:right w:val="none" w:sz="0" w:space="0" w:color="auto"/>
              </w:divBdr>
              <w:divsChild>
                <w:div w:id="579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39063">
      <w:bodyDiv w:val="1"/>
      <w:marLeft w:val="0"/>
      <w:marRight w:val="0"/>
      <w:marTop w:val="0"/>
      <w:marBottom w:val="0"/>
      <w:divBdr>
        <w:top w:val="none" w:sz="0" w:space="0" w:color="auto"/>
        <w:left w:val="none" w:sz="0" w:space="0" w:color="auto"/>
        <w:bottom w:val="none" w:sz="0" w:space="0" w:color="auto"/>
        <w:right w:val="none" w:sz="0" w:space="0" w:color="auto"/>
      </w:divBdr>
    </w:div>
    <w:div w:id="20032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cq.org.uk/wp-content/uploads/2024/08/IFC-NE_Assessments_2024_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jcq.org.uk/wp-content/uploads/2024/08/IFC-Coursework_Assessments_2024_FINAL.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ts.ualberta.ca/mmorris/239/haml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707C52F999D5458FA3064BCDFE3F2B" ma:contentTypeVersion="8" ma:contentTypeDescription="Create a new document." ma:contentTypeScope="" ma:versionID="60cf411d8b278f5b0586baa959539e90">
  <xsd:schema xmlns:xsd="http://www.w3.org/2001/XMLSchema" xmlns:xs="http://www.w3.org/2001/XMLSchema" xmlns:p="http://schemas.microsoft.com/office/2006/metadata/properties" xmlns:ns3="b49c64bf-61b2-4d60-9dc6-a3c9b4b36960" xmlns:ns4="b0145358-0c4e-4b11-99a8-0a29f50d7903" targetNamespace="http://schemas.microsoft.com/office/2006/metadata/properties" ma:root="true" ma:fieldsID="a17b049b57fb2cb56607c40cc2e08e72" ns3:_="" ns4:_="">
    <xsd:import namespace="b49c64bf-61b2-4d60-9dc6-a3c9b4b36960"/>
    <xsd:import namespace="b0145358-0c4e-4b11-99a8-0a29f50d790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c64bf-61b2-4d60-9dc6-a3c9b4b3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45358-0c4e-4b11-99a8-0a29f50d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b49c64bf-61b2-4d60-9dc6-a3c9b4b3696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E6608-70B8-4246-9B7A-0C9A33779ADC}">
  <ds:schemaRefs>
    <ds:schemaRef ds:uri="http://schemas.openxmlformats.org/officeDocument/2006/bibliography"/>
  </ds:schemaRefs>
</ds:datastoreItem>
</file>

<file path=customXml/itemProps2.xml><?xml version="1.0" encoding="utf-8"?>
<ds:datastoreItem xmlns:ds="http://schemas.openxmlformats.org/officeDocument/2006/customXml" ds:itemID="{C84352E0-5B3B-49DF-B815-46231B161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c64bf-61b2-4d60-9dc6-a3c9b4b36960"/>
    <ds:schemaRef ds:uri="b0145358-0c4e-4b11-99a8-0a29f50d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9D102-CD44-490C-8FA8-227DF9854643}">
  <ds:schemaRefs>
    <ds:schemaRef ds:uri="http://schemas.microsoft.com/office/2006/metadata/longProperties"/>
  </ds:schemaRefs>
</ds:datastoreItem>
</file>

<file path=customXml/itemProps4.xml><?xml version="1.0" encoding="utf-8"?>
<ds:datastoreItem xmlns:ds="http://schemas.openxmlformats.org/officeDocument/2006/customXml" ds:itemID="{73F55CAB-9ECC-4CE7-9CB3-BFC51F4D5E47}">
  <ds:schemaRefs>
    <ds:schemaRef ds:uri="http://purl.org/dc/dcmitype/"/>
    <ds:schemaRef ds:uri="http://schemas.microsoft.com/office/infopath/2007/PartnerControls"/>
    <ds:schemaRef ds:uri="http://purl.org/dc/terms/"/>
    <ds:schemaRef ds:uri="b49c64bf-61b2-4d60-9dc6-a3c9b4b36960"/>
    <ds:schemaRef ds:uri="http://schemas.openxmlformats.org/package/2006/metadata/core-properties"/>
    <ds:schemaRef ds:uri="http://schemas.microsoft.com/office/2006/documentManagement/types"/>
    <ds:schemaRef ds:uri="http://schemas.microsoft.com/office/2006/metadata/properties"/>
    <ds:schemaRef ds:uri="b0145358-0c4e-4b11-99a8-0a29f50d7903"/>
    <ds:schemaRef ds:uri="http://www.w3.org/XML/1998/namespace"/>
    <ds:schemaRef ds:uri="http://purl.org/dc/elements/1.1/"/>
  </ds:schemaRefs>
</ds:datastoreItem>
</file>

<file path=customXml/itemProps5.xml><?xml version="1.0" encoding="utf-8"?>
<ds:datastoreItem xmlns:ds="http://schemas.openxmlformats.org/officeDocument/2006/customXml" ds:itemID="{2EAAAD36-4C5D-4D3E-B4B6-EFCB2D609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4617</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Exams policy template v0.2</vt:lpstr>
    </vt:vector>
  </TitlesOfParts>
  <Company>.</Company>
  <LinksUpToDate>false</LinksUpToDate>
  <CharactersWithSpaces>30855</CharactersWithSpaces>
  <SharedDoc>false</SharedDoc>
  <HLinks>
    <vt:vector size="156" baseType="variant">
      <vt:variant>
        <vt:i4>6422570</vt:i4>
      </vt:variant>
      <vt:variant>
        <vt:i4>153</vt:i4>
      </vt:variant>
      <vt:variant>
        <vt:i4>0</vt:i4>
      </vt:variant>
      <vt:variant>
        <vt:i4>5</vt:i4>
      </vt:variant>
      <vt:variant>
        <vt:lpwstr>http://www.jcq.org.uk/</vt:lpwstr>
      </vt:variant>
      <vt:variant>
        <vt:lpwstr/>
      </vt:variant>
      <vt:variant>
        <vt:i4>1441841</vt:i4>
      </vt:variant>
      <vt:variant>
        <vt:i4>146</vt:i4>
      </vt:variant>
      <vt:variant>
        <vt:i4>0</vt:i4>
      </vt:variant>
      <vt:variant>
        <vt:i4>5</vt:i4>
      </vt:variant>
      <vt:variant>
        <vt:lpwstr/>
      </vt:variant>
      <vt:variant>
        <vt:lpwstr>_Toc317603550</vt:lpwstr>
      </vt:variant>
      <vt:variant>
        <vt:i4>1507377</vt:i4>
      </vt:variant>
      <vt:variant>
        <vt:i4>140</vt:i4>
      </vt:variant>
      <vt:variant>
        <vt:i4>0</vt:i4>
      </vt:variant>
      <vt:variant>
        <vt:i4>5</vt:i4>
      </vt:variant>
      <vt:variant>
        <vt:lpwstr/>
      </vt:variant>
      <vt:variant>
        <vt:lpwstr>_Toc317603549</vt:lpwstr>
      </vt:variant>
      <vt:variant>
        <vt:i4>1507377</vt:i4>
      </vt:variant>
      <vt:variant>
        <vt:i4>134</vt:i4>
      </vt:variant>
      <vt:variant>
        <vt:i4>0</vt:i4>
      </vt:variant>
      <vt:variant>
        <vt:i4>5</vt:i4>
      </vt:variant>
      <vt:variant>
        <vt:lpwstr/>
      </vt:variant>
      <vt:variant>
        <vt:lpwstr>_Toc317603548</vt:lpwstr>
      </vt:variant>
      <vt:variant>
        <vt:i4>1507377</vt:i4>
      </vt:variant>
      <vt:variant>
        <vt:i4>128</vt:i4>
      </vt:variant>
      <vt:variant>
        <vt:i4>0</vt:i4>
      </vt:variant>
      <vt:variant>
        <vt:i4>5</vt:i4>
      </vt:variant>
      <vt:variant>
        <vt:lpwstr/>
      </vt:variant>
      <vt:variant>
        <vt:lpwstr>_Toc317603547</vt:lpwstr>
      </vt:variant>
      <vt:variant>
        <vt:i4>1507377</vt:i4>
      </vt:variant>
      <vt:variant>
        <vt:i4>122</vt:i4>
      </vt:variant>
      <vt:variant>
        <vt:i4>0</vt:i4>
      </vt:variant>
      <vt:variant>
        <vt:i4>5</vt:i4>
      </vt:variant>
      <vt:variant>
        <vt:lpwstr/>
      </vt:variant>
      <vt:variant>
        <vt:lpwstr>_Toc317603546</vt:lpwstr>
      </vt:variant>
      <vt:variant>
        <vt:i4>1507377</vt:i4>
      </vt:variant>
      <vt:variant>
        <vt:i4>116</vt:i4>
      </vt:variant>
      <vt:variant>
        <vt:i4>0</vt:i4>
      </vt:variant>
      <vt:variant>
        <vt:i4>5</vt:i4>
      </vt:variant>
      <vt:variant>
        <vt:lpwstr/>
      </vt:variant>
      <vt:variant>
        <vt:lpwstr>_Toc317603545</vt:lpwstr>
      </vt:variant>
      <vt:variant>
        <vt:i4>1507377</vt:i4>
      </vt:variant>
      <vt:variant>
        <vt:i4>110</vt:i4>
      </vt:variant>
      <vt:variant>
        <vt:i4>0</vt:i4>
      </vt:variant>
      <vt:variant>
        <vt:i4>5</vt:i4>
      </vt:variant>
      <vt:variant>
        <vt:lpwstr/>
      </vt:variant>
      <vt:variant>
        <vt:lpwstr>_Toc317603544</vt:lpwstr>
      </vt:variant>
      <vt:variant>
        <vt:i4>1507377</vt:i4>
      </vt:variant>
      <vt:variant>
        <vt:i4>104</vt:i4>
      </vt:variant>
      <vt:variant>
        <vt:i4>0</vt:i4>
      </vt:variant>
      <vt:variant>
        <vt:i4>5</vt:i4>
      </vt:variant>
      <vt:variant>
        <vt:lpwstr/>
      </vt:variant>
      <vt:variant>
        <vt:lpwstr>_Toc317603543</vt:lpwstr>
      </vt:variant>
      <vt:variant>
        <vt:i4>1507377</vt:i4>
      </vt:variant>
      <vt:variant>
        <vt:i4>98</vt:i4>
      </vt:variant>
      <vt:variant>
        <vt:i4>0</vt:i4>
      </vt:variant>
      <vt:variant>
        <vt:i4>5</vt:i4>
      </vt:variant>
      <vt:variant>
        <vt:lpwstr/>
      </vt:variant>
      <vt:variant>
        <vt:lpwstr>_Toc317603542</vt:lpwstr>
      </vt:variant>
      <vt:variant>
        <vt:i4>1507377</vt:i4>
      </vt:variant>
      <vt:variant>
        <vt:i4>92</vt:i4>
      </vt:variant>
      <vt:variant>
        <vt:i4>0</vt:i4>
      </vt:variant>
      <vt:variant>
        <vt:i4>5</vt:i4>
      </vt:variant>
      <vt:variant>
        <vt:lpwstr/>
      </vt:variant>
      <vt:variant>
        <vt:lpwstr>_Toc317603541</vt:lpwstr>
      </vt:variant>
      <vt:variant>
        <vt:i4>1507377</vt:i4>
      </vt:variant>
      <vt:variant>
        <vt:i4>86</vt:i4>
      </vt:variant>
      <vt:variant>
        <vt:i4>0</vt:i4>
      </vt:variant>
      <vt:variant>
        <vt:i4>5</vt:i4>
      </vt:variant>
      <vt:variant>
        <vt:lpwstr/>
      </vt:variant>
      <vt:variant>
        <vt:lpwstr>_Toc317603540</vt:lpwstr>
      </vt:variant>
      <vt:variant>
        <vt:i4>1048625</vt:i4>
      </vt:variant>
      <vt:variant>
        <vt:i4>80</vt:i4>
      </vt:variant>
      <vt:variant>
        <vt:i4>0</vt:i4>
      </vt:variant>
      <vt:variant>
        <vt:i4>5</vt:i4>
      </vt:variant>
      <vt:variant>
        <vt:lpwstr/>
      </vt:variant>
      <vt:variant>
        <vt:lpwstr>_Toc317603539</vt:lpwstr>
      </vt:variant>
      <vt:variant>
        <vt:i4>1048625</vt:i4>
      </vt:variant>
      <vt:variant>
        <vt:i4>74</vt:i4>
      </vt:variant>
      <vt:variant>
        <vt:i4>0</vt:i4>
      </vt:variant>
      <vt:variant>
        <vt:i4>5</vt:i4>
      </vt:variant>
      <vt:variant>
        <vt:lpwstr/>
      </vt:variant>
      <vt:variant>
        <vt:lpwstr>_Toc317603538</vt:lpwstr>
      </vt:variant>
      <vt:variant>
        <vt:i4>1048625</vt:i4>
      </vt:variant>
      <vt:variant>
        <vt:i4>68</vt:i4>
      </vt:variant>
      <vt:variant>
        <vt:i4>0</vt:i4>
      </vt:variant>
      <vt:variant>
        <vt:i4>5</vt:i4>
      </vt:variant>
      <vt:variant>
        <vt:lpwstr/>
      </vt:variant>
      <vt:variant>
        <vt:lpwstr>_Toc317603537</vt:lpwstr>
      </vt:variant>
      <vt:variant>
        <vt:i4>1048625</vt:i4>
      </vt:variant>
      <vt:variant>
        <vt:i4>62</vt:i4>
      </vt:variant>
      <vt:variant>
        <vt:i4>0</vt:i4>
      </vt:variant>
      <vt:variant>
        <vt:i4>5</vt:i4>
      </vt:variant>
      <vt:variant>
        <vt:lpwstr/>
      </vt:variant>
      <vt:variant>
        <vt:lpwstr>_Toc317603536</vt:lpwstr>
      </vt:variant>
      <vt:variant>
        <vt:i4>1048625</vt:i4>
      </vt:variant>
      <vt:variant>
        <vt:i4>56</vt:i4>
      </vt:variant>
      <vt:variant>
        <vt:i4>0</vt:i4>
      </vt:variant>
      <vt:variant>
        <vt:i4>5</vt:i4>
      </vt:variant>
      <vt:variant>
        <vt:lpwstr/>
      </vt:variant>
      <vt:variant>
        <vt:lpwstr>_Toc317603535</vt:lpwstr>
      </vt:variant>
      <vt:variant>
        <vt:i4>1048625</vt:i4>
      </vt:variant>
      <vt:variant>
        <vt:i4>50</vt:i4>
      </vt:variant>
      <vt:variant>
        <vt:i4>0</vt:i4>
      </vt:variant>
      <vt:variant>
        <vt:i4>5</vt:i4>
      </vt:variant>
      <vt:variant>
        <vt:lpwstr/>
      </vt:variant>
      <vt:variant>
        <vt:lpwstr>_Toc317603534</vt:lpwstr>
      </vt:variant>
      <vt:variant>
        <vt:i4>1048625</vt:i4>
      </vt:variant>
      <vt:variant>
        <vt:i4>44</vt:i4>
      </vt:variant>
      <vt:variant>
        <vt:i4>0</vt:i4>
      </vt:variant>
      <vt:variant>
        <vt:i4>5</vt:i4>
      </vt:variant>
      <vt:variant>
        <vt:lpwstr/>
      </vt:variant>
      <vt:variant>
        <vt:lpwstr>_Toc317603533</vt:lpwstr>
      </vt:variant>
      <vt:variant>
        <vt:i4>1048625</vt:i4>
      </vt:variant>
      <vt:variant>
        <vt:i4>38</vt:i4>
      </vt:variant>
      <vt:variant>
        <vt:i4>0</vt:i4>
      </vt:variant>
      <vt:variant>
        <vt:i4>5</vt:i4>
      </vt:variant>
      <vt:variant>
        <vt:lpwstr/>
      </vt:variant>
      <vt:variant>
        <vt:lpwstr>_Toc317603532</vt:lpwstr>
      </vt:variant>
      <vt:variant>
        <vt:i4>1048625</vt:i4>
      </vt:variant>
      <vt:variant>
        <vt:i4>32</vt:i4>
      </vt:variant>
      <vt:variant>
        <vt:i4>0</vt:i4>
      </vt:variant>
      <vt:variant>
        <vt:i4>5</vt:i4>
      </vt:variant>
      <vt:variant>
        <vt:lpwstr/>
      </vt:variant>
      <vt:variant>
        <vt:lpwstr>_Toc317603531</vt:lpwstr>
      </vt:variant>
      <vt:variant>
        <vt:i4>1048625</vt:i4>
      </vt:variant>
      <vt:variant>
        <vt:i4>26</vt:i4>
      </vt:variant>
      <vt:variant>
        <vt:i4>0</vt:i4>
      </vt:variant>
      <vt:variant>
        <vt:i4>5</vt:i4>
      </vt:variant>
      <vt:variant>
        <vt:lpwstr/>
      </vt:variant>
      <vt:variant>
        <vt:lpwstr>_Toc317603530</vt:lpwstr>
      </vt:variant>
      <vt:variant>
        <vt:i4>1114161</vt:i4>
      </vt:variant>
      <vt:variant>
        <vt:i4>20</vt:i4>
      </vt:variant>
      <vt:variant>
        <vt:i4>0</vt:i4>
      </vt:variant>
      <vt:variant>
        <vt:i4>5</vt:i4>
      </vt:variant>
      <vt:variant>
        <vt:lpwstr/>
      </vt:variant>
      <vt:variant>
        <vt:lpwstr>_Toc317603529</vt:lpwstr>
      </vt:variant>
      <vt:variant>
        <vt:i4>1179697</vt:i4>
      </vt:variant>
      <vt:variant>
        <vt:i4>14</vt:i4>
      </vt:variant>
      <vt:variant>
        <vt:i4>0</vt:i4>
      </vt:variant>
      <vt:variant>
        <vt:i4>5</vt:i4>
      </vt:variant>
      <vt:variant>
        <vt:lpwstr/>
      </vt:variant>
      <vt:variant>
        <vt:lpwstr>_Toc317603515</vt:lpwstr>
      </vt:variant>
      <vt:variant>
        <vt:i4>1179697</vt:i4>
      </vt:variant>
      <vt:variant>
        <vt:i4>8</vt:i4>
      </vt:variant>
      <vt:variant>
        <vt:i4>0</vt:i4>
      </vt:variant>
      <vt:variant>
        <vt:i4>5</vt:i4>
      </vt:variant>
      <vt:variant>
        <vt:lpwstr/>
      </vt:variant>
      <vt:variant>
        <vt:lpwstr>_Toc317603514</vt:lpwstr>
      </vt:variant>
      <vt:variant>
        <vt:i4>1179697</vt:i4>
      </vt:variant>
      <vt:variant>
        <vt:i4>2</vt:i4>
      </vt:variant>
      <vt:variant>
        <vt:i4>0</vt:i4>
      </vt:variant>
      <vt:variant>
        <vt:i4>5</vt:i4>
      </vt:variant>
      <vt:variant>
        <vt:lpwstr/>
      </vt:variant>
      <vt:variant>
        <vt:lpwstr>_Toc317603513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policy template v0.2</dc:title>
  <dc:creator>ICHANDA</dc:creator>
  <cp:lastModifiedBy>Vikki Pettifer</cp:lastModifiedBy>
  <cp:revision>4</cp:revision>
  <cp:lastPrinted>2023-10-16T07:15:00Z</cp:lastPrinted>
  <dcterms:created xsi:type="dcterms:W3CDTF">2025-04-01T14:12:00Z</dcterms:created>
  <dcterms:modified xsi:type="dcterms:W3CDTF">2025-04-02T08:38:00Z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Communications</vt:lpwstr>
  </property>
  <property fmtid="{D5CDD505-2E9C-101B-9397-08002B2CF9AE}" pid="3" name="DocumentStatus">
    <vt:lpwstr/>
  </property>
  <property fmtid="{D5CDD505-2E9C-101B-9397-08002B2CF9AE}" pid="4" name="IWPGroupOOB">
    <vt:lpwstr>Exams Delivery Support Unit</vt:lpwstr>
  </property>
  <property fmtid="{D5CDD505-2E9C-101B-9397-08002B2CF9AE}" pid="5" name="Description">
    <vt:lpwstr/>
  </property>
  <property fmtid="{D5CDD505-2E9C-101B-9397-08002B2CF9AE}" pid="6" name="Function2">
    <vt:lpwstr/>
  </property>
  <property fmtid="{D5CDD505-2E9C-101B-9397-08002B2CF9AE}" pid="7" name="Team">
    <vt:lpwstr/>
  </property>
  <property fmtid="{D5CDD505-2E9C-101B-9397-08002B2CF9AE}" pid="8" name="DCSFContributor">
    <vt:lpwstr/>
  </property>
  <property fmtid="{D5CDD505-2E9C-101B-9397-08002B2CF9AE}" pid="9" name="SiteType">
    <vt:lpwstr/>
  </property>
  <property fmtid="{D5CDD505-2E9C-101B-9397-08002B2CF9AE}" pid="10" name="IWPGroup">
    <vt:lpwstr/>
  </property>
  <property fmtid="{D5CDD505-2E9C-101B-9397-08002B2CF9AE}" pid="11" name="SecurityClassification">
    <vt:lpwstr/>
  </property>
  <property fmtid="{D5CDD505-2E9C-101B-9397-08002B2CF9AE}" pid="12" name="DocumentSubject">
    <vt:lpwstr/>
  </property>
  <property fmtid="{D5CDD505-2E9C-101B-9397-08002B2CF9AE}" pid="13" name="_Source">
    <vt:lpwstr/>
  </property>
  <property fmtid="{D5CDD505-2E9C-101B-9397-08002B2CF9AE}" pid="14" name="DocumentStatusOOB">
    <vt:lpwstr>draft</vt:lpwstr>
  </property>
  <property fmtid="{D5CDD505-2E9C-101B-9397-08002B2CF9AE}" pid="15" name="Function2OOB">
    <vt:lpwstr/>
  </property>
  <property fmtid="{D5CDD505-2E9C-101B-9397-08002B2CF9AE}" pid="16" name="OwnerOOB">
    <vt:lpwstr/>
  </property>
  <property fmtid="{D5CDD505-2E9C-101B-9397-08002B2CF9AE}" pid="17" name="DocumentSubjectOOB">
    <vt:lpwstr/>
  </property>
  <property fmtid="{D5CDD505-2E9C-101B-9397-08002B2CF9AE}" pid="18" name="Division">
    <vt:lpwstr>Central Operations</vt:lpwstr>
  </property>
  <property fmtid="{D5CDD505-2E9C-101B-9397-08002B2CF9AE}" pid="19" name="Owner">
    <vt:lpwstr/>
  </property>
  <property fmtid="{D5CDD505-2E9C-101B-9397-08002B2CF9AE}" pid="20" name="SiteTypeOOB">
    <vt:lpwstr/>
  </property>
  <property fmtid="{D5CDD505-2E9C-101B-9397-08002B2CF9AE}" pid="21" name="_Version">
    <vt:lpwstr/>
  </property>
  <property fmtid="{D5CDD505-2E9C-101B-9397-08002B2CF9AE}" pid="22" name="SecurityClassificationOOB">
    <vt:lpwstr>unclassified</vt:lpwstr>
  </property>
  <property fmtid="{D5CDD505-2E9C-101B-9397-08002B2CF9AE}" pid="23" name="ContentTypeId">
    <vt:lpwstr>0x01010031707C52F999D5458FA3064BCDFE3F2B</vt:lpwstr>
  </property>
  <property fmtid="{D5CDD505-2E9C-101B-9397-08002B2CF9AE}" pid="24" name="ItemRetentionFormula">
    <vt:lpwstr/>
  </property>
  <property fmtid="{D5CDD505-2E9C-101B-9397-08002B2CF9AE}" pid="25" name="_dlc_policyId">
    <vt:lpwstr>0x0101007F645D6FBA204A029FECB8BFC6578C39005279853530254253B886E13194843F8A003AA4A7828D8545A79A93568021812356|-1092243152</vt:lpwstr>
  </property>
  <property fmtid="{D5CDD505-2E9C-101B-9397-08002B2CF9AE}" pid="26" name="_dlc_DocId">
    <vt:lpwstr>7CEKJU5XYCC2-13-8118</vt:lpwstr>
  </property>
  <property fmtid="{D5CDD505-2E9C-101B-9397-08002B2CF9AE}" pid="27" name="_dlc_DocIdItemGuid">
    <vt:lpwstr>4798da67-afbd-489b-a69b-80d329e81fec</vt:lpwstr>
  </property>
  <property fmtid="{D5CDD505-2E9C-101B-9397-08002B2CF9AE}" pid="28" name="_dlc_DocIdUrl">
    <vt:lpwstr>http://workplaces/sites/taeds/a/_layouts/DocIdRedir.aspx?ID=7CEKJU5XYCC2-13-8118, 7CEKJU5XYCC2-13-8118</vt:lpwstr>
  </property>
  <property fmtid="{D5CDD505-2E9C-101B-9397-08002B2CF9AE}" pid="29" name="display_urn:schemas-microsoft-com:office:office#Editor">
    <vt:lpwstr>MCLAUGHLIN, Heather</vt:lpwstr>
  </property>
  <property fmtid="{D5CDD505-2E9C-101B-9397-08002B2CF9AE}" pid="30" name="IWPRightsProtectiveMarking">
    <vt:lpwstr>2;#Unclassified|0884c477-2e62-47ea-b19c-5af6e91124c5</vt:lpwstr>
  </property>
  <property fmtid="{D5CDD505-2E9C-101B-9397-08002B2CF9AE}" pid="31" name="IWPOwner">
    <vt:lpwstr>6;#DfE|a484111e-5b24-4ad9-9778-c536c8c88985</vt:lpwstr>
  </property>
  <property fmtid="{D5CDD505-2E9C-101B-9397-08002B2CF9AE}" pid="32" name="IWPOrganisationalUnit">
    <vt:lpwstr>4;#NCTL|50b03fc4-9596-44c0-8ddf-78c55856c7ae</vt:lpwstr>
  </property>
  <property fmtid="{D5CDD505-2E9C-101B-9397-08002B2CF9AE}" pid="33" name="IWPFunction">
    <vt:lpwstr/>
  </property>
</Properties>
</file>